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57E68" w:rsidRPr="00580C61" w:rsidRDefault="00767F85">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А</w:t>
      </w:r>
      <w:r w:rsidR="00506743" w:rsidRPr="00506743">
        <w:rPr>
          <w:rFonts w:ascii="Times New Roman" w:hAnsi="Times New Roman" w:cs="Times New Roman"/>
          <w:b/>
          <w:sz w:val="24"/>
          <w:szCs w:val="24"/>
        </w:rPr>
        <w:t>дминистративн</w:t>
      </w:r>
      <w:r>
        <w:rPr>
          <w:rFonts w:ascii="Times New Roman" w:hAnsi="Times New Roman" w:cs="Times New Roman"/>
          <w:b/>
          <w:sz w:val="24"/>
          <w:szCs w:val="24"/>
        </w:rPr>
        <w:t>ый</w:t>
      </w:r>
      <w:r w:rsidR="00506743" w:rsidRPr="00506743">
        <w:rPr>
          <w:rFonts w:ascii="Times New Roman" w:hAnsi="Times New Roman" w:cs="Times New Roman"/>
          <w:b/>
          <w:sz w:val="24"/>
          <w:szCs w:val="24"/>
        </w:rPr>
        <w:t xml:space="preserve">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предоставления муниципальной услуги «Прием заявлений, постановка на учет и зачисление детей в образовательные организации, реализующи</w:t>
      </w:r>
      <w:r w:rsidR="0050734E">
        <w:rPr>
          <w:rFonts w:ascii="Times New Roman" w:hAnsi="Times New Roman" w:cs="Times New Roman"/>
          <w:b/>
          <w:sz w:val="24"/>
          <w:szCs w:val="24"/>
        </w:rPr>
        <w:t>е</w:t>
      </w:r>
      <w:r w:rsidRPr="00506743">
        <w:rPr>
          <w:rFonts w:ascii="Times New Roman" w:hAnsi="Times New Roman" w:cs="Times New Roman"/>
          <w:b/>
          <w:sz w:val="24"/>
          <w:szCs w:val="24"/>
        </w:rPr>
        <w:t xml:space="preserve"> образовательную программу дошкольного образования, расположенные на территории </w:t>
      </w:r>
      <w:r w:rsidR="00767F85">
        <w:rPr>
          <w:rFonts w:ascii="Times New Roman" w:hAnsi="Times New Roman" w:cs="Times New Roman"/>
          <w:b/>
          <w:sz w:val="24"/>
          <w:szCs w:val="24"/>
        </w:rPr>
        <w:t>городского округа Котельники</w:t>
      </w:r>
      <w:r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EndPr/>
      <w:sdtContent>
        <w:p w:rsidR="00857E68" w:rsidRPr="00580C61" w:rsidRDefault="00857E68" w:rsidP="005E36D1">
          <w:pPr>
            <w:pStyle w:val="affff9"/>
            <w:jc w:val="both"/>
            <w:rPr>
              <w:rFonts w:ascii="Times New Roman" w:hAnsi="Times New Roman" w:cs="Times New Roman"/>
              <w:sz w:val="24"/>
              <w:szCs w:val="24"/>
            </w:rPr>
          </w:pPr>
        </w:p>
        <w:p w:rsidR="008670DD" w:rsidRPr="00580C61" w:rsidRDefault="00C05B6B" w:rsidP="00D20D02">
          <w:pPr>
            <w:pStyle w:val="1fe"/>
            <w:rPr>
              <w:rFonts w:eastAsiaTheme="minorEastAsia"/>
              <w:noProof/>
              <w:color w:val="auto"/>
              <w:lang w:eastAsia="ru-RU"/>
            </w:rPr>
          </w:pPr>
          <w:r w:rsidRPr="00506743">
            <w:fldChar w:fldCharType="begin"/>
          </w:r>
          <w:r w:rsidR="00506743">
            <w:instrText>TOC \z \o "1-3" \u \h</w:instrText>
          </w:r>
          <w:r w:rsidRPr="00506743">
            <w:fldChar w:fldCharType="separate"/>
          </w:r>
          <w:hyperlink w:anchor="_Toc501467088" w:history="1">
            <w:r w:rsidR="00506743">
              <w:rPr>
                <w:rStyle w:val="afffff0"/>
                <w:rFonts w:ascii="Times New Roman" w:hAnsi="Times New Roman"/>
                <w:b/>
                <w:noProof/>
                <w:sz w:val="24"/>
                <w:szCs w:val="24"/>
              </w:rPr>
              <w:t>Термины и определения</w:t>
            </w:r>
            <w:r w:rsidR="00506743" w:rsidRPr="00506743">
              <w:rPr>
                <w:noProof/>
                <w:webHidden/>
              </w:rPr>
              <w:tab/>
            </w:r>
            <w:r w:rsidRPr="00506743">
              <w:rPr>
                <w:noProof/>
                <w:webHidden/>
              </w:rPr>
              <w:fldChar w:fldCharType="begin"/>
            </w:r>
            <w:r w:rsidR="00506743" w:rsidRPr="00506743">
              <w:rPr>
                <w:noProof/>
                <w:webHidden/>
              </w:rPr>
              <w:instrText xml:space="preserve"> PAGEREF _Toc501467088 \h </w:instrText>
            </w:r>
            <w:r w:rsidRPr="00506743">
              <w:rPr>
                <w:noProof/>
                <w:webHidden/>
              </w:rPr>
            </w:r>
            <w:r w:rsidRPr="00506743">
              <w:rPr>
                <w:noProof/>
                <w:webHidden/>
              </w:rPr>
              <w:fldChar w:fldCharType="separate"/>
            </w:r>
            <w:r w:rsidR="00D20D02">
              <w:rPr>
                <w:noProof/>
                <w:webHidden/>
              </w:rPr>
              <w:t>4</w:t>
            </w:r>
            <w:r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089" w:history="1">
            <w:r w:rsidR="00506743">
              <w:rPr>
                <w:rStyle w:val="afffff0"/>
                <w:rFonts w:ascii="Times New Roman" w:hAnsi="Times New Roman"/>
                <w:b/>
                <w:noProof/>
                <w:sz w:val="24"/>
                <w:szCs w:val="24"/>
              </w:rPr>
              <w:t>I. Общие положения</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_Toc501467089 \h </w:instrText>
            </w:r>
            <w:r w:rsidR="00C05B6B" w:rsidRPr="00506743">
              <w:rPr>
                <w:noProof/>
                <w:webHidden/>
              </w:rPr>
            </w:r>
            <w:r w:rsidR="00C05B6B" w:rsidRPr="00506743">
              <w:rPr>
                <w:noProof/>
                <w:webHidden/>
              </w:rPr>
              <w:fldChar w:fldCharType="separate"/>
            </w:r>
            <w:r w:rsidR="00D20D02">
              <w:rPr>
                <w:noProof/>
                <w:webHidden/>
              </w:rPr>
              <w:t>4</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0" w:history="1">
            <w:r w:rsidR="00506743">
              <w:rPr>
                <w:rStyle w:val="afffff0"/>
                <w:rFonts w:ascii="Times New Roman" w:hAnsi="Times New Roman"/>
                <w:noProof/>
                <w:sz w:val="24"/>
                <w:szCs w:val="24"/>
              </w:rPr>
              <w:t>1.</w:t>
            </w:r>
            <w:r w:rsidR="00506743" w:rsidRPr="00506743">
              <w:rPr>
                <w:rFonts w:eastAsiaTheme="minorEastAsia"/>
                <w:noProof/>
                <w:color w:val="auto"/>
                <w:lang w:eastAsia="ru-RU"/>
              </w:rPr>
              <w:tab/>
            </w:r>
            <w:r w:rsidR="00506743">
              <w:rPr>
                <w:rStyle w:val="afffff0"/>
                <w:rFonts w:ascii="Times New Roman" w:hAnsi="Times New Roman"/>
                <w:noProof/>
                <w:sz w:val="24"/>
                <w:szCs w:val="24"/>
              </w:rPr>
              <w:t>Предмет регулирования Административного регламента</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_Toc501467090 \h </w:instrText>
            </w:r>
            <w:r w:rsidR="00C05B6B" w:rsidRPr="00506743">
              <w:rPr>
                <w:noProof/>
                <w:webHidden/>
              </w:rPr>
            </w:r>
            <w:r w:rsidR="00C05B6B" w:rsidRPr="00506743">
              <w:rPr>
                <w:noProof/>
                <w:webHidden/>
              </w:rPr>
              <w:fldChar w:fldCharType="separate"/>
            </w:r>
            <w:r w:rsidR="00D20D02">
              <w:rPr>
                <w:noProof/>
                <w:webHidden/>
              </w:rPr>
              <w:t>4</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1" w:history="1">
            <w:r w:rsidR="00506743">
              <w:rPr>
                <w:rStyle w:val="afffff0"/>
                <w:rFonts w:ascii="Times New Roman" w:hAnsi="Times New Roman"/>
                <w:noProof/>
                <w:sz w:val="24"/>
                <w:szCs w:val="24"/>
              </w:rPr>
              <w:t>2.</w:t>
            </w:r>
            <w:r w:rsidR="00506743" w:rsidRPr="00506743">
              <w:rPr>
                <w:rFonts w:eastAsiaTheme="minorEastAsia"/>
                <w:noProof/>
                <w:color w:val="auto"/>
                <w:lang w:eastAsia="ru-RU"/>
              </w:rPr>
              <w:tab/>
            </w:r>
            <w:r w:rsidR="00506743">
              <w:rPr>
                <w:rStyle w:val="afffff0"/>
                <w:rFonts w:ascii="Times New Roman" w:hAnsi="Times New Roman"/>
                <w:noProof/>
                <w:sz w:val="24"/>
                <w:szCs w:val="24"/>
              </w:rPr>
              <w:t>Лица, имеющие право на получение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_Toc501467091 \h </w:instrText>
            </w:r>
            <w:r w:rsidR="00C05B6B" w:rsidRPr="00506743">
              <w:rPr>
                <w:noProof/>
                <w:webHidden/>
              </w:rPr>
            </w:r>
            <w:r w:rsidR="00C05B6B" w:rsidRPr="00506743">
              <w:rPr>
                <w:noProof/>
                <w:webHidden/>
              </w:rPr>
              <w:fldChar w:fldCharType="separate"/>
            </w:r>
            <w:r w:rsidR="00D20D02">
              <w:rPr>
                <w:noProof/>
                <w:webHidden/>
              </w:rPr>
              <w:t>4</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2" w:history="1">
            <w:r w:rsidR="00506743">
              <w:rPr>
                <w:rStyle w:val="afffff0"/>
                <w:rFonts w:ascii="Times New Roman" w:hAnsi="Times New Roman"/>
                <w:noProof/>
                <w:sz w:val="24"/>
                <w:szCs w:val="24"/>
              </w:rPr>
              <w:t>3.</w:t>
            </w:r>
            <w:r w:rsidR="00506743" w:rsidRPr="00506743">
              <w:rPr>
                <w:rFonts w:eastAsiaTheme="minorEastAsia"/>
                <w:noProof/>
                <w:color w:val="auto"/>
                <w:lang w:eastAsia="ru-RU"/>
              </w:rPr>
              <w:tab/>
            </w:r>
            <w:r w:rsidR="00506743">
              <w:rPr>
                <w:rStyle w:val="afffff0"/>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_Toc501467092 \h </w:instrText>
            </w:r>
            <w:r w:rsidR="00C05B6B" w:rsidRPr="00506743">
              <w:rPr>
                <w:noProof/>
                <w:webHidden/>
              </w:rPr>
            </w:r>
            <w:r w:rsidR="00C05B6B" w:rsidRPr="00506743">
              <w:rPr>
                <w:noProof/>
                <w:webHidden/>
              </w:rPr>
              <w:fldChar w:fldCharType="separate"/>
            </w:r>
            <w:r w:rsidR="00D20D02">
              <w:rPr>
                <w:noProof/>
                <w:webHidden/>
              </w:rPr>
              <w:t>7</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093" w:history="1">
            <w:r w:rsidR="00506743">
              <w:rPr>
                <w:rStyle w:val="afffff0"/>
                <w:rFonts w:ascii="Times New Roman" w:hAnsi="Times New Roman"/>
                <w:b/>
                <w:noProof/>
                <w:sz w:val="24"/>
                <w:szCs w:val="24"/>
              </w:rPr>
              <w:t>II. Стандарт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_Toc501467093 \h </w:instrText>
            </w:r>
            <w:r w:rsidR="00C05B6B" w:rsidRPr="00506743">
              <w:rPr>
                <w:noProof/>
                <w:webHidden/>
              </w:rPr>
            </w:r>
            <w:r w:rsidR="00C05B6B" w:rsidRPr="00506743">
              <w:rPr>
                <w:noProof/>
                <w:webHidden/>
              </w:rPr>
              <w:fldChar w:fldCharType="separate"/>
            </w:r>
            <w:r w:rsidR="00D20D02">
              <w:rPr>
                <w:noProof/>
                <w:webHidden/>
              </w:rPr>
              <w:t>7</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4" w:history="1">
            <w:r w:rsidR="00506743">
              <w:rPr>
                <w:rStyle w:val="afffff0"/>
                <w:rFonts w:ascii="Times New Roman" w:hAnsi="Times New Roman"/>
                <w:noProof/>
                <w:sz w:val="24"/>
                <w:szCs w:val="24"/>
              </w:rPr>
              <w:t>4.</w:t>
            </w:r>
            <w:r w:rsidR="00506743" w:rsidRPr="00506743">
              <w:rPr>
                <w:rFonts w:eastAsiaTheme="minorEastAsia"/>
                <w:noProof/>
                <w:color w:val="auto"/>
                <w:lang w:eastAsia="ru-RU"/>
              </w:rPr>
              <w:tab/>
            </w:r>
            <w:r w:rsidR="00506743">
              <w:rPr>
                <w:rStyle w:val="afffff0"/>
                <w:rFonts w:ascii="Times New Roman" w:hAnsi="Times New Roman"/>
                <w:noProof/>
                <w:sz w:val="24"/>
                <w:szCs w:val="24"/>
              </w:rPr>
              <w:t>Наименование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_Toc501467094 \h </w:instrText>
            </w:r>
            <w:r w:rsidR="00C05B6B" w:rsidRPr="00506743">
              <w:rPr>
                <w:noProof/>
                <w:webHidden/>
              </w:rPr>
            </w:r>
            <w:r w:rsidR="00C05B6B" w:rsidRPr="00506743">
              <w:rPr>
                <w:noProof/>
                <w:webHidden/>
              </w:rPr>
              <w:fldChar w:fldCharType="separate"/>
            </w:r>
            <w:r w:rsidR="00D20D02">
              <w:rPr>
                <w:noProof/>
                <w:webHidden/>
              </w:rPr>
              <w:t>7</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5" w:history="1">
            <w:r w:rsidR="00506743">
              <w:rPr>
                <w:rStyle w:val="afffff0"/>
                <w:rFonts w:ascii="Times New Roman" w:hAnsi="Times New Roman"/>
                <w:noProof/>
                <w:sz w:val="24"/>
                <w:szCs w:val="24"/>
              </w:rPr>
              <w:t>5.</w:t>
            </w:r>
            <w:r w:rsidR="00506743" w:rsidRPr="00506743">
              <w:rPr>
                <w:rFonts w:eastAsiaTheme="minorEastAsia"/>
                <w:noProof/>
                <w:color w:val="auto"/>
                <w:lang w:eastAsia="ru-RU"/>
              </w:rPr>
              <w:tab/>
            </w:r>
            <w:r w:rsidR="00506743">
              <w:rPr>
                <w:rStyle w:val="afffff0"/>
                <w:rFonts w:ascii="Times New Roman" w:hAnsi="Times New Roman"/>
                <w:noProof/>
                <w:sz w:val="24"/>
                <w:szCs w:val="24"/>
              </w:rPr>
              <w:t>Органы и организации, участвующие в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_Toc501467095 \h </w:instrText>
            </w:r>
            <w:r w:rsidR="00C05B6B" w:rsidRPr="00506743">
              <w:rPr>
                <w:noProof/>
                <w:webHidden/>
              </w:rPr>
            </w:r>
            <w:r w:rsidR="00C05B6B" w:rsidRPr="00506743">
              <w:rPr>
                <w:noProof/>
                <w:webHidden/>
              </w:rPr>
              <w:fldChar w:fldCharType="separate"/>
            </w:r>
            <w:r w:rsidR="00D20D02">
              <w:rPr>
                <w:noProof/>
                <w:webHidden/>
              </w:rPr>
              <w:t>7</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6" w:history="1">
            <w:r w:rsidR="00506743">
              <w:rPr>
                <w:rStyle w:val="afffff0"/>
                <w:rFonts w:ascii="Times New Roman" w:hAnsi="Times New Roman"/>
                <w:noProof/>
                <w:sz w:val="24"/>
                <w:szCs w:val="24"/>
              </w:rPr>
              <w:t>6.</w:t>
            </w:r>
            <w:r w:rsidR="00506743" w:rsidRPr="00506743">
              <w:rPr>
                <w:rFonts w:eastAsiaTheme="minorEastAsia"/>
                <w:noProof/>
                <w:color w:val="auto"/>
                <w:lang w:eastAsia="ru-RU"/>
              </w:rPr>
              <w:tab/>
            </w:r>
            <w:r w:rsidR="00506743">
              <w:rPr>
                <w:rStyle w:val="afffff0"/>
                <w:rFonts w:ascii="Times New Roman" w:hAnsi="Times New Roman"/>
                <w:noProof/>
                <w:sz w:val="24"/>
                <w:szCs w:val="24"/>
              </w:rPr>
              <w:t>Основания для обращения и результаты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_Toc501467096 \h </w:instrText>
            </w:r>
            <w:r w:rsidR="00C05B6B" w:rsidRPr="00506743">
              <w:rPr>
                <w:noProof/>
                <w:webHidden/>
              </w:rPr>
            </w:r>
            <w:r w:rsidR="00C05B6B" w:rsidRPr="00506743">
              <w:rPr>
                <w:noProof/>
                <w:webHidden/>
              </w:rPr>
              <w:fldChar w:fldCharType="separate"/>
            </w:r>
            <w:r w:rsidR="00D20D02">
              <w:rPr>
                <w:noProof/>
                <w:webHidden/>
              </w:rPr>
              <w:t>8</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7" w:history="1">
            <w:r w:rsidR="00506743">
              <w:rPr>
                <w:rStyle w:val="afffff0"/>
                <w:rFonts w:ascii="Times New Roman" w:hAnsi="Times New Roman"/>
                <w:noProof/>
                <w:sz w:val="24"/>
                <w:szCs w:val="24"/>
              </w:rPr>
              <w:t>7.</w:t>
            </w:r>
            <w:r w:rsidR="00506743" w:rsidRPr="00506743">
              <w:rPr>
                <w:rFonts w:eastAsiaTheme="minorEastAsia"/>
                <w:noProof/>
                <w:color w:val="auto"/>
                <w:lang w:eastAsia="ru-RU"/>
              </w:rPr>
              <w:tab/>
            </w:r>
            <w:r w:rsidR="00506743">
              <w:rPr>
                <w:rStyle w:val="afffff0"/>
                <w:rFonts w:ascii="Times New Roman" w:hAnsi="Times New Roman"/>
                <w:noProof/>
                <w:sz w:val="24"/>
                <w:szCs w:val="24"/>
              </w:rPr>
              <w:t>Срок регистрации заявления</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_Toc501467097 \h </w:instrText>
            </w:r>
            <w:r w:rsidR="00C05B6B" w:rsidRPr="00506743">
              <w:rPr>
                <w:noProof/>
                <w:webHidden/>
              </w:rPr>
            </w:r>
            <w:r w:rsidR="00C05B6B" w:rsidRPr="00506743">
              <w:rPr>
                <w:noProof/>
                <w:webHidden/>
              </w:rPr>
              <w:fldChar w:fldCharType="separate"/>
            </w:r>
            <w:r w:rsidR="00D20D02">
              <w:rPr>
                <w:noProof/>
                <w:webHidden/>
              </w:rPr>
              <w:t>8</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8" w:history="1">
            <w:r w:rsidR="00506743">
              <w:rPr>
                <w:rStyle w:val="afffff0"/>
                <w:rFonts w:ascii="Times New Roman" w:hAnsi="Times New Roman"/>
                <w:noProof/>
                <w:sz w:val="24"/>
                <w:szCs w:val="24"/>
              </w:rPr>
              <w:t>8.</w:t>
            </w:r>
            <w:r w:rsidR="00506743" w:rsidRPr="00506743">
              <w:rPr>
                <w:rFonts w:eastAsiaTheme="minorEastAsia"/>
                <w:noProof/>
                <w:color w:val="auto"/>
                <w:lang w:eastAsia="ru-RU"/>
              </w:rPr>
              <w:tab/>
            </w:r>
            <w:r w:rsidR="00506743">
              <w:rPr>
                <w:rStyle w:val="afffff0"/>
                <w:rFonts w:ascii="Times New Roman" w:hAnsi="Times New Roman"/>
                <w:noProof/>
                <w:sz w:val="24"/>
                <w:szCs w:val="24"/>
              </w:rPr>
              <w:t>Срок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_Toc501467098 \h </w:instrText>
            </w:r>
            <w:r w:rsidR="00C05B6B" w:rsidRPr="00506743">
              <w:rPr>
                <w:noProof/>
                <w:webHidden/>
              </w:rPr>
            </w:r>
            <w:r w:rsidR="00C05B6B" w:rsidRPr="00506743">
              <w:rPr>
                <w:noProof/>
                <w:webHidden/>
              </w:rPr>
              <w:fldChar w:fldCharType="separate"/>
            </w:r>
            <w:r w:rsidR="00D20D02">
              <w:rPr>
                <w:noProof/>
                <w:webHidden/>
              </w:rPr>
              <w:t>9</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099" w:history="1">
            <w:r w:rsidR="00506743">
              <w:rPr>
                <w:rStyle w:val="afffff0"/>
                <w:rFonts w:ascii="Times New Roman" w:hAnsi="Times New Roman"/>
                <w:noProof/>
                <w:sz w:val="24"/>
                <w:szCs w:val="24"/>
              </w:rPr>
              <w:t>9.</w:t>
            </w:r>
            <w:r w:rsidR="00506743" w:rsidRPr="00506743">
              <w:rPr>
                <w:rFonts w:eastAsiaTheme="minorEastAsia"/>
                <w:noProof/>
                <w:color w:val="auto"/>
                <w:lang w:eastAsia="ru-RU"/>
              </w:rPr>
              <w:tab/>
            </w:r>
            <w:r w:rsidR="00506743">
              <w:rPr>
                <w:rStyle w:val="afffff0"/>
                <w:rFonts w:ascii="Times New Roman" w:hAnsi="Times New Roman"/>
                <w:noProof/>
                <w:sz w:val="24"/>
                <w:szCs w:val="24"/>
              </w:rPr>
              <w:t>Правовые основания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_Toc501467099 \h </w:instrText>
            </w:r>
            <w:r w:rsidR="00C05B6B" w:rsidRPr="00506743">
              <w:rPr>
                <w:noProof/>
                <w:webHidden/>
              </w:rPr>
            </w:r>
            <w:r w:rsidR="00C05B6B" w:rsidRPr="00506743">
              <w:rPr>
                <w:noProof/>
                <w:webHidden/>
              </w:rPr>
              <w:fldChar w:fldCharType="separate"/>
            </w:r>
            <w:r w:rsidR="00D20D02">
              <w:rPr>
                <w:noProof/>
                <w:webHidden/>
              </w:rPr>
              <w:t>9</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0" w:history="1">
            <w:r w:rsidR="00506743">
              <w:rPr>
                <w:rStyle w:val="afffff0"/>
                <w:rFonts w:ascii="Times New Roman" w:hAnsi="Times New Roman"/>
                <w:noProof/>
                <w:sz w:val="24"/>
                <w:szCs w:val="24"/>
              </w:rPr>
              <w:t>10.</w:t>
            </w:r>
            <w:r w:rsidR="00506743" w:rsidRPr="00506743">
              <w:rPr>
                <w:rFonts w:eastAsiaTheme="minorEastAsia"/>
                <w:noProof/>
                <w:color w:val="auto"/>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_Toc501467100 \h </w:instrText>
            </w:r>
            <w:r w:rsidR="00C05B6B" w:rsidRPr="00506743">
              <w:rPr>
                <w:noProof/>
                <w:webHidden/>
              </w:rPr>
            </w:r>
            <w:r w:rsidR="00C05B6B" w:rsidRPr="00506743">
              <w:rPr>
                <w:noProof/>
                <w:webHidden/>
              </w:rPr>
              <w:fldChar w:fldCharType="separate"/>
            </w:r>
            <w:r w:rsidR="00D20D02">
              <w:rPr>
                <w:noProof/>
                <w:webHidden/>
              </w:rPr>
              <w:t>10</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1" w:history="1">
            <w:r w:rsidR="00506743">
              <w:rPr>
                <w:rStyle w:val="afffff0"/>
                <w:rFonts w:ascii="Times New Roman" w:hAnsi="Times New Roman"/>
                <w:noProof/>
                <w:sz w:val="24"/>
                <w:szCs w:val="24"/>
              </w:rPr>
              <w:t>11.</w:t>
            </w:r>
            <w:r w:rsidR="00506743" w:rsidRPr="00506743">
              <w:rPr>
                <w:rFonts w:eastAsiaTheme="minorEastAsia"/>
                <w:noProof/>
                <w:color w:val="auto"/>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noProof/>
                <w:webHidden/>
              </w:rPr>
              <w:t>....    ..............................................................................................................................</w:t>
            </w:r>
            <w:r w:rsidR="00C05B6B" w:rsidRPr="00506743">
              <w:rPr>
                <w:noProof/>
                <w:webHidden/>
              </w:rPr>
              <w:fldChar w:fldCharType="begin"/>
            </w:r>
            <w:r w:rsidR="00506743" w:rsidRPr="00506743">
              <w:rPr>
                <w:noProof/>
                <w:webHidden/>
              </w:rPr>
              <w:instrText xml:space="preserve"> PAGEREF _Toc501467101 \h </w:instrText>
            </w:r>
            <w:r w:rsidR="00C05B6B" w:rsidRPr="00506743">
              <w:rPr>
                <w:noProof/>
                <w:webHidden/>
              </w:rPr>
            </w:r>
            <w:r w:rsidR="00C05B6B" w:rsidRPr="00506743">
              <w:rPr>
                <w:noProof/>
                <w:webHidden/>
              </w:rPr>
              <w:fldChar w:fldCharType="separate"/>
            </w:r>
            <w:r w:rsidR="00D20D02">
              <w:rPr>
                <w:noProof/>
                <w:webHidden/>
              </w:rPr>
              <w:t>11</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2" w:history="1">
            <w:r w:rsidR="00506743">
              <w:rPr>
                <w:rStyle w:val="afffff0"/>
                <w:rFonts w:ascii="Times New Roman" w:hAnsi="Times New Roman"/>
                <w:noProof/>
                <w:sz w:val="24"/>
                <w:szCs w:val="24"/>
              </w:rPr>
              <w:t>12.</w:t>
            </w:r>
            <w:r w:rsidR="00506743" w:rsidRPr="00506743">
              <w:rPr>
                <w:rFonts w:eastAsiaTheme="minorEastAsia"/>
                <w:noProof/>
                <w:color w:val="auto"/>
                <w:lang w:eastAsia="ru-RU"/>
              </w:rPr>
              <w:tab/>
            </w:r>
            <w:r w:rsidR="00506743">
              <w:rPr>
                <w:rStyle w:val="afffff0"/>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_Toc501467102 \h </w:instrText>
            </w:r>
            <w:r w:rsidR="00C05B6B" w:rsidRPr="00506743">
              <w:rPr>
                <w:noProof/>
                <w:webHidden/>
              </w:rPr>
            </w:r>
            <w:r w:rsidR="00C05B6B" w:rsidRPr="00506743">
              <w:rPr>
                <w:noProof/>
                <w:webHidden/>
              </w:rPr>
              <w:fldChar w:fldCharType="separate"/>
            </w:r>
            <w:r w:rsidR="00D20D02">
              <w:rPr>
                <w:noProof/>
                <w:webHidden/>
              </w:rPr>
              <w:t>12</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3" w:history="1">
            <w:r w:rsidR="00506743">
              <w:rPr>
                <w:rStyle w:val="afffff0"/>
                <w:rFonts w:ascii="Times New Roman" w:hAnsi="Times New Roman"/>
                <w:noProof/>
                <w:sz w:val="24"/>
                <w:szCs w:val="24"/>
              </w:rPr>
              <w:t>13.</w:t>
            </w:r>
            <w:r w:rsidR="009C5313">
              <w:rPr>
                <w:rStyle w:val="afffff0"/>
                <w:rFonts w:ascii="Times New Roman" w:hAnsi="Times New Roman"/>
                <w:noProof/>
                <w:sz w:val="24"/>
                <w:szCs w:val="24"/>
              </w:rPr>
              <w:t xml:space="preserve">  </w:t>
            </w:r>
            <w:r w:rsidR="00506743">
              <w:rPr>
                <w:rStyle w:val="afffff0"/>
                <w:rFonts w:ascii="Times New Roman" w:hAnsi="Times New Roman"/>
                <w:noProof/>
                <w:sz w:val="24"/>
                <w:szCs w:val="24"/>
              </w:rPr>
              <w:t>Исчерпывающий перечень оснований для отказа в предоставлении Муниципальной услуги</w:t>
            </w:r>
            <w:r w:rsidR="009C5313">
              <w:rPr>
                <w:noProof/>
                <w:webHidden/>
              </w:rPr>
              <w:t>.</w:t>
            </w:r>
            <w:r w:rsidR="00C05B6B" w:rsidRPr="00506743">
              <w:rPr>
                <w:noProof/>
                <w:webHidden/>
              </w:rPr>
              <w:fldChar w:fldCharType="begin"/>
            </w:r>
            <w:r w:rsidR="00506743" w:rsidRPr="00506743">
              <w:rPr>
                <w:noProof/>
                <w:webHidden/>
              </w:rPr>
              <w:instrText xml:space="preserve"> PAGEREF _Toc501467103 \h </w:instrText>
            </w:r>
            <w:r w:rsidR="00C05B6B" w:rsidRPr="00506743">
              <w:rPr>
                <w:noProof/>
                <w:webHidden/>
              </w:rPr>
            </w:r>
            <w:r w:rsidR="00C05B6B" w:rsidRPr="00506743">
              <w:rPr>
                <w:noProof/>
                <w:webHidden/>
              </w:rPr>
              <w:fldChar w:fldCharType="separate"/>
            </w:r>
            <w:r w:rsidR="00D20D02">
              <w:rPr>
                <w:noProof/>
                <w:webHidden/>
              </w:rPr>
              <w:t>12</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4" w:history="1">
            <w:r w:rsidR="00506743">
              <w:rPr>
                <w:rStyle w:val="afffff0"/>
                <w:rFonts w:ascii="Times New Roman" w:hAnsi="Times New Roman"/>
                <w:noProof/>
                <w:sz w:val="24"/>
                <w:szCs w:val="24"/>
              </w:rPr>
              <w:t>14.</w:t>
            </w:r>
            <w:r w:rsidR="00506743" w:rsidRPr="00506743">
              <w:rPr>
                <w:rFonts w:eastAsiaTheme="minorEastAsia"/>
                <w:noProof/>
                <w:color w:val="auto"/>
                <w:lang w:eastAsia="ru-RU"/>
              </w:rPr>
              <w:tab/>
            </w:r>
            <w:r w:rsidR="00506743">
              <w:rPr>
                <w:rStyle w:val="afffff0"/>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_Toc501467104 \h </w:instrText>
            </w:r>
            <w:r w:rsidR="00C05B6B" w:rsidRPr="00506743">
              <w:rPr>
                <w:noProof/>
                <w:webHidden/>
              </w:rPr>
            </w:r>
            <w:r w:rsidR="00C05B6B" w:rsidRPr="00506743">
              <w:rPr>
                <w:noProof/>
                <w:webHidden/>
              </w:rPr>
              <w:fldChar w:fldCharType="separate"/>
            </w:r>
            <w:r w:rsidR="00D20D02">
              <w:rPr>
                <w:noProof/>
                <w:webHidden/>
              </w:rPr>
              <w:t>13</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5" w:history="1">
            <w:r w:rsidR="00506743">
              <w:rPr>
                <w:rStyle w:val="afffff0"/>
                <w:rFonts w:ascii="Times New Roman" w:hAnsi="Times New Roman"/>
                <w:noProof/>
                <w:sz w:val="24"/>
                <w:szCs w:val="24"/>
              </w:rPr>
              <w:t>15.</w:t>
            </w:r>
            <w:r w:rsidR="00506743" w:rsidRPr="00506743">
              <w:rPr>
                <w:rFonts w:eastAsiaTheme="minorEastAsia"/>
                <w:noProof/>
                <w:color w:val="auto"/>
                <w:lang w:eastAsia="ru-RU"/>
              </w:rPr>
              <w:tab/>
            </w:r>
            <w:r w:rsidR="00506743">
              <w:rPr>
                <w:rStyle w:val="afffff0"/>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_Toc501467105 \h </w:instrText>
            </w:r>
            <w:r w:rsidR="00C05B6B" w:rsidRPr="00506743">
              <w:rPr>
                <w:noProof/>
                <w:webHidden/>
              </w:rPr>
            </w:r>
            <w:r w:rsidR="00C05B6B" w:rsidRPr="00506743">
              <w:rPr>
                <w:noProof/>
                <w:webHidden/>
              </w:rPr>
              <w:fldChar w:fldCharType="separate"/>
            </w:r>
            <w:r w:rsidR="00D20D02">
              <w:rPr>
                <w:noProof/>
                <w:webHidden/>
              </w:rPr>
              <w:t>13</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6" w:history="1">
            <w:r w:rsidR="00506743">
              <w:rPr>
                <w:rStyle w:val="afffff0"/>
                <w:rFonts w:ascii="Times New Roman" w:hAnsi="Times New Roman"/>
                <w:noProof/>
                <w:sz w:val="24"/>
                <w:szCs w:val="24"/>
              </w:rPr>
              <w:t>16.</w:t>
            </w:r>
            <w:r w:rsidR="00506743" w:rsidRPr="00506743">
              <w:rPr>
                <w:rFonts w:eastAsiaTheme="minorEastAsia"/>
                <w:noProof/>
                <w:color w:val="auto"/>
                <w:lang w:eastAsia="ru-RU"/>
              </w:rPr>
              <w:tab/>
            </w:r>
            <w:r w:rsidR="00506743">
              <w:rPr>
                <w:rStyle w:val="afffff0"/>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_Toc501467106 \h </w:instrText>
            </w:r>
            <w:r w:rsidR="00C05B6B" w:rsidRPr="00506743">
              <w:rPr>
                <w:noProof/>
                <w:webHidden/>
              </w:rPr>
            </w:r>
            <w:r w:rsidR="00C05B6B" w:rsidRPr="00506743">
              <w:rPr>
                <w:noProof/>
                <w:webHidden/>
              </w:rPr>
              <w:fldChar w:fldCharType="separate"/>
            </w:r>
            <w:r w:rsidR="00D20D02">
              <w:rPr>
                <w:noProof/>
                <w:webHidden/>
              </w:rPr>
              <w:t>13</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7" w:history="1">
            <w:r w:rsidR="00506743">
              <w:rPr>
                <w:rStyle w:val="afffff0"/>
                <w:rFonts w:ascii="Times New Roman" w:hAnsi="Times New Roman"/>
                <w:noProof/>
                <w:sz w:val="24"/>
                <w:szCs w:val="24"/>
              </w:rPr>
              <w:t>17.</w:t>
            </w:r>
            <w:r w:rsidR="00506743" w:rsidRPr="00506743">
              <w:rPr>
                <w:rFonts w:eastAsiaTheme="minorEastAsia"/>
                <w:noProof/>
                <w:color w:val="auto"/>
                <w:lang w:eastAsia="ru-RU"/>
              </w:rPr>
              <w:tab/>
            </w:r>
            <w:r w:rsidR="00506743">
              <w:rPr>
                <w:rStyle w:val="afffff0"/>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_Toc501467107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8" w:history="1">
            <w:r w:rsidR="00506743">
              <w:rPr>
                <w:rStyle w:val="afffff0"/>
                <w:rFonts w:ascii="Times New Roman" w:hAnsi="Times New Roman"/>
                <w:noProof/>
                <w:sz w:val="24"/>
                <w:szCs w:val="24"/>
              </w:rPr>
              <w:t>18.</w:t>
            </w:r>
            <w:r w:rsidR="00506743" w:rsidRPr="00506743">
              <w:rPr>
                <w:rFonts w:eastAsiaTheme="minorEastAsia"/>
                <w:noProof/>
                <w:color w:val="auto"/>
                <w:lang w:eastAsia="ru-RU"/>
              </w:rPr>
              <w:tab/>
            </w:r>
            <w:r w:rsidR="00506743">
              <w:rPr>
                <w:rStyle w:val="afffff0"/>
                <w:rFonts w:ascii="Times New Roman" w:hAnsi="Times New Roman"/>
                <w:noProof/>
                <w:sz w:val="24"/>
                <w:szCs w:val="24"/>
              </w:rPr>
              <w:t>Максимальный срок ожидания в очереди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_Toc501467108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09" w:history="1">
            <w:r w:rsidR="00506743">
              <w:rPr>
                <w:rStyle w:val="afffff0"/>
                <w:rFonts w:ascii="Times New Roman" w:hAnsi="Times New Roman"/>
                <w:noProof/>
                <w:sz w:val="24"/>
                <w:szCs w:val="24"/>
              </w:rPr>
              <w:t>19.</w:t>
            </w:r>
            <w:r w:rsidR="00506743" w:rsidRPr="00506743">
              <w:rPr>
                <w:rFonts w:eastAsiaTheme="minorEastAsia"/>
                <w:noProof/>
                <w:color w:val="auto"/>
                <w:lang w:eastAsia="ru-RU"/>
              </w:rPr>
              <w:tab/>
            </w:r>
            <w:r w:rsidR="00506743">
              <w:rPr>
                <w:rStyle w:val="afffff0"/>
                <w:rFonts w:ascii="Times New Roman" w:hAnsi="Times New Roman"/>
                <w:noProof/>
                <w:sz w:val="24"/>
                <w:szCs w:val="24"/>
              </w:rPr>
              <w:t>Требования к помещениям, в которых предоставляется Муниципальная услуга</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_Toc501467109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10" w:history="1">
            <w:r w:rsidR="00506743">
              <w:rPr>
                <w:rStyle w:val="afffff0"/>
                <w:rFonts w:ascii="Times New Roman" w:hAnsi="Times New Roman"/>
                <w:noProof/>
                <w:sz w:val="24"/>
                <w:szCs w:val="24"/>
              </w:rPr>
              <w:t>20.</w:t>
            </w:r>
            <w:r w:rsidR="00506743" w:rsidRPr="00506743">
              <w:rPr>
                <w:rFonts w:eastAsiaTheme="minorEastAsia"/>
                <w:noProof/>
                <w:color w:val="auto"/>
                <w:lang w:eastAsia="ru-RU"/>
              </w:rPr>
              <w:tab/>
            </w:r>
            <w:r w:rsidR="00506743">
              <w:rPr>
                <w:rStyle w:val="afffff0"/>
                <w:rFonts w:ascii="Times New Roman" w:hAnsi="Times New Roman"/>
                <w:noProof/>
                <w:sz w:val="24"/>
                <w:szCs w:val="24"/>
              </w:rPr>
              <w:t>Показатели доступности и качества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_Toc501467110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11" w:history="1">
            <w:r w:rsidR="00506743">
              <w:rPr>
                <w:rStyle w:val="afffff0"/>
                <w:rFonts w:ascii="Times New Roman" w:hAnsi="Times New Roman"/>
                <w:noProof/>
                <w:sz w:val="24"/>
                <w:szCs w:val="24"/>
              </w:rPr>
              <w:t>21.</w:t>
            </w:r>
            <w:r w:rsidR="00506743" w:rsidRPr="00506743">
              <w:rPr>
                <w:rFonts w:eastAsiaTheme="minorEastAsia"/>
                <w:noProof/>
                <w:color w:val="auto"/>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_Toc501467111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12" w:history="1">
            <w:r w:rsidR="00506743">
              <w:rPr>
                <w:rStyle w:val="afffff0"/>
                <w:rFonts w:ascii="Times New Roman" w:hAnsi="Times New Roman"/>
                <w:noProof/>
                <w:sz w:val="24"/>
                <w:szCs w:val="24"/>
              </w:rPr>
              <w:t>22.</w:t>
            </w:r>
            <w:r w:rsidR="00506743" w:rsidRPr="00506743">
              <w:rPr>
                <w:rFonts w:eastAsiaTheme="minorEastAsia"/>
                <w:noProof/>
                <w:color w:val="auto"/>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МФЦ</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_Toc501467112 \h </w:instrText>
            </w:r>
            <w:r w:rsidR="00C05B6B" w:rsidRPr="00506743">
              <w:rPr>
                <w:noProof/>
                <w:webHidden/>
              </w:rPr>
            </w:r>
            <w:r w:rsidR="00C05B6B" w:rsidRPr="00506743">
              <w:rPr>
                <w:noProof/>
                <w:webHidden/>
              </w:rPr>
              <w:fldChar w:fldCharType="separate"/>
            </w:r>
            <w:r w:rsidR="00D20D02">
              <w:rPr>
                <w:noProof/>
                <w:webHidden/>
              </w:rPr>
              <w:t>19</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13" w:history="1">
            <w:r w:rsidR="00506743">
              <w:rPr>
                <w:rStyle w:val="afffff0"/>
                <w:rFonts w:ascii="Times New Roman" w:hAnsi="Times New Roman"/>
                <w:b/>
                <w:bCs/>
                <w:iCs/>
                <w:noProof/>
                <w:sz w:val="24"/>
                <w:szCs w:val="24"/>
                <w:lang w:val="en-US"/>
              </w:rPr>
              <w:t>III</w:t>
            </w:r>
            <w:r w:rsidR="00506743">
              <w:rPr>
                <w:rStyle w:val="afffff0"/>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_Toc501467113 \h </w:instrText>
            </w:r>
            <w:r w:rsidR="00C05B6B" w:rsidRPr="00506743">
              <w:rPr>
                <w:noProof/>
                <w:webHidden/>
              </w:rPr>
            </w:r>
            <w:r w:rsidR="00C05B6B" w:rsidRPr="00506743">
              <w:rPr>
                <w:noProof/>
                <w:webHidden/>
              </w:rPr>
              <w:fldChar w:fldCharType="separate"/>
            </w:r>
            <w:r w:rsidR="00D20D02">
              <w:rPr>
                <w:noProof/>
                <w:webHidden/>
              </w:rPr>
              <w:t>19</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14" w:history="1">
            <w:r w:rsidR="00506743">
              <w:rPr>
                <w:rStyle w:val="afffff0"/>
                <w:rFonts w:ascii="Times New Roman" w:hAnsi="Times New Roman"/>
                <w:noProof/>
                <w:sz w:val="24"/>
                <w:szCs w:val="24"/>
              </w:rPr>
              <w:t>23.</w:t>
            </w:r>
            <w:r w:rsidR="00506743" w:rsidRPr="00506743">
              <w:rPr>
                <w:rFonts w:eastAsiaTheme="minorEastAsia"/>
                <w:noProof/>
                <w:color w:val="auto"/>
                <w:lang w:eastAsia="ru-RU"/>
              </w:rPr>
              <w:tab/>
            </w:r>
            <w:r w:rsidR="00506743">
              <w:rPr>
                <w:rStyle w:val="afffff0"/>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_Toc501467114 \h </w:instrText>
            </w:r>
            <w:r w:rsidR="00C05B6B" w:rsidRPr="00506743">
              <w:rPr>
                <w:noProof/>
                <w:webHidden/>
              </w:rPr>
            </w:r>
            <w:r w:rsidR="00C05B6B" w:rsidRPr="00506743">
              <w:rPr>
                <w:noProof/>
                <w:webHidden/>
              </w:rPr>
              <w:fldChar w:fldCharType="separate"/>
            </w:r>
            <w:r w:rsidR="00D20D02">
              <w:rPr>
                <w:noProof/>
                <w:webHidden/>
              </w:rPr>
              <w:t>20</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15" w:history="1">
            <w:r w:rsidR="00506743">
              <w:rPr>
                <w:rStyle w:val="afffff0"/>
                <w:rFonts w:ascii="Times New Roman" w:hAnsi="Times New Roman"/>
                <w:b/>
                <w:bCs/>
                <w:iCs/>
                <w:noProof/>
                <w:sz w:val="24"/>
                <w:szCs w:val="24"/>
              </w:rPr>
              <w:t xml:space="preserve">Раздел </w:t>
            </w:r>
            <w:r w:rsidR="00506743">
              <w:rPr>
                <w:rStyle w:val="afffff0"/>
                <w:rFonts w:ascii="Times New Roman" w:hAnsi="Times New Roman"/>
                <w:b/>
                <w:bCs/>
                <w:iCs/>
                <w:noProof/>
                <w:sz w:val="24"/>
                <w:szCs w:val="24"/>
                <w:lang w:val="en-US"/>
              </w:rPr>
              <w:t>IV</w:t>
            </w:r>
            <w:r w:rsidR="00506743">
              <w:rPr>
                <w:rStyle w:val="afffff0"/>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_Toc501467115 \h </w:instrText>
            </w:r>
            <w:r w:rsidR="00C05B6B" w:rsidRPr="00506743">
              <w:rPr>
                <w:noProof/>
                <w:webHidden/>
              </w:rPr>
            </w:r>
            <w:r w:rsidR="00C05B6B" w:rsidRPr="00506743">
              <w:rPr>
                <w:noProof/>
                <w:webHidden/>
              </w:rPr>
              <w:fldChar w:fldCharType="separate"/>
            </w:r>
            <w:r w:rsidR="00D20D02">
              <w:rPr>
                <w:noProof/>
                <w:webHidden/>
              </w:rPr>
              <w:t>20</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16" w:history="1">
            <w:r w:rsidR="00506743">
              <w:rPr>
                <w:rStyle w:val="afffff0"/>
                <w:rFonts w:ascii="Times New Roman" w:hAnsi="Times New Roman"/>
                <w:noProof/>
                <w:sz w:val="24"/>
                <w:szCs w:val="24"/>
              </w:rPr>
              <w:t>24.</w:t>
            </w:r>
            <w:r w:rsidR="00506743" w:rsidRPr="00506743">
              <w:rPr>
                <w:rFonts w:eastAsiaTheme="minorEastAsia"/>
                <w:noProof/>
                <w:color w:val="auto"/>
                <w:lang w:eastAsia="ru-RU"/>
              </w:rPr>
              <w:tab/>
            </w:r>
            <w:r w:rsidR="00506743">
              <w:rPr>
                <w:rStyle w:val="afffff0"/>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_Toc501467116 \h </w:instrText>
            </w:r>
            <w:r w:rsidR="00C05B6B" w:rsidRPr="00506743">
              <w:rPr>
                <w:noProof/>
                <w:webHidden/>
              </w:rPr>
            </w:r>
            <w:r w:rsidR="00C05B6B" w:rsidRPr="00506743">
              <w:rPr>
                <w:noProof/>
                <w:webHidden/>
              </w:rPr>
              <w:fldChar w:fldCharType="separate"/>
            </w:r>
            <w:r w:rsidR="00D20D02">
              <w:rPr>
                <w:noProof/>
                <w:webHidden/>
              </w:rPr>
              <w:t>20</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17" w:history="1">
            <w:r w:rsidR="00506743">
              <w:rPr>
                <w:rStyle w:val="afffff0"/>
                <w:rFonts w:ascii="Times New Roman" w:hAnsi="Times New Roman"/>
                <w:noProof/>
                <w:sz w:val="24"/>
                <w:szCs w:val="24"/>
              </w:rPr>
              <w:t>25.</w:t>
            </w:r>
            <w:r w:rsidR="00506743" w:rsidRPr="00506743">
              <w:rPr>
                <w:rFonts w:eastAsiaTheme="minorEastAsia"/>
                <w:noProof/>
                <w:color w:val="auto"/>
                <w:lang w:eastAsia="ru-RU"/>
              </w:rPr>
              <w:tab/>
            </w:r>
            <w:r w:rsidR="00506743">
              <w:rPr>
                <w:rStyle w:val="afffff0"/>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_Toc501467117 \h </w:instrText>
            </w:r>
            <w:r w:rsidR="00C05B6B" w:rsidRPr="00506743">
              <w:rPr>
                <w:noProof/>
                <w:webHidden/>
              </w:rPr>
            </w:r>
            <w:r w:rsidR="00C05B6B" w:rsidRPr="00506743">
              <w:rPr>
                <w:noProof/>
                <w:webHidden/>
              </w:rPr>
              <w:fldChar w:fldCharType="separate"/>
            </w:r>
            <w:r w:rsidR="00D20D02">
              <w:rPr>
                <w:noProof/>
                <w:webHidden/>
              </w:rPr>
              <w:t>21</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18" w:history="1">
            <w:r w:rsidR="00506743">
              <w:rPr>
                <w:rStyle w:val="afffff0"/>
                <w:rFonts w:ascii="Times New Roman" w:hAnsi="Times New Roman"/>
                <w:noProof/>
                <w:sz w:val="24"/>
                <w:szCs w:val="24"/>
              </w:rPr>
              <w:t>26.</w:t>
            </w:r>
            <w:r w:rsidR="00506743" w:rsidRPr="00506743">
              <w:rPr>
                <w:rFonts w:eastAsiaTheme="minorEastAsia"/>
                <w:noProof/>
                <w:color w:val="auto"/>
                <w:lang w:eastAsia="ru-RU"/>
              </w:rPr>
              <w:tab/>
            </w:r>
            <w:r w:rsidR="00506743">
              <w:rPr>
                <w:rStyle w:val="afffff0"/>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_Toc501467118 \h </w:instrText>
            </w:r>
            <w:r w:rsidR="00C05B6B" w:rsidRPr="00506743">
              <w:rPr>
                <w:noProof/>
                <w:webHidden/>
              </w:rPr>
            </w:r>
            <w:r w:rsidR="00C05B6B" w:rsidRPr="00506743">
              <w:rPr>
                <w:noProof/>
                <w:webHidden/>
              </w:rPr>
              <w:fldChar w:fldCharType="separate"/>
            </w:r>
            <w:r w:rsidR="00D20D02">
              <w:rPr>
                <w:noProof/>
                <w:webHidden/>
              </w:rPr>
              <w:t>21</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19" w:history="1">
            <w:r w:rsidR="00506743">
              <w:rPr>
                <w:rStyle w:val="afffff0"/>
                <w:rFonts w:ascii="Times New Roman" w:hAnsi="Times New Roman"/>
                <w:noProof/>
                <w:sz w:val="24"/>
                <w:szCs w:val="24"/>
              </w:rPr>
              <w:t>27.</w:t>
            </w:r>
            <w:r w:rsidR="00506743" w:rsidRPr="00506743">
              <w:rPr>
                <w:rFonts w:eastAsiaTheme="minorEastAsia"/>
                <w:noProof/>
                <w:color w:val="auto"/>
                <w:lang w:eastAsia="ru-RU"/>
              </w:rPr>
              <w:tab/>
            </w:r>
            <w:r w:rsidR="00506743">
              <w:rPr>
                <w:rStyle w:val="afffff0"/>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_Toc501467119 \h </w:instrText>
            </w:r>
            <w:r w:rsidR="00C05B6B" w:rsidRPr="00506743">
              <w:rPr>
                <w:noProof/>
                <w:webHidden/>
              </w:rPr>
            </w:r>
            <w:r w:rsidR="00C05B6B" w:rsidRPr="00506743">
              <w:rPr>
                <w:noProof/>
                <w:webHidden/>
              </w:rPr>
              <w:fldChar w:fldCharType="separate"/>
            </w:r>
            <w:r w:rsidR="00D20D02">
              <w:rPr>
                <w:noProof/>
                <w:webHidden/>
              </w:rPr>
              <w:t>22</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20" w:history="1">
            <w:r w:rsidR="00506743">
              <w:rPr>
                <w:rStyle w:val="afffff0"/>
                <w:rFonts w:ascii="Times New Roman" w:hAnsi="Times New Roman"/>
                <w:b/>
                <w:bCs/>
                <w:iCs/>
                <w:noProof/>
                <w:sz w:val="24"/>
                <w:szCs w:val="24"/>
                <w:lang w:val="en-US"/>
              </w:rPr>
              <w:t>V</w:t>
            </w:r>
            <w:r w:rsidR="00506743">
              <w:rPr>
                <w:rStyle w:val="afffff0"/>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0"/>
                <w:rFonts w:ascii="Times New Roman" w:hAnsi="Times New Roman"/>
                <w:b/>
                <w:noProof/>
                <w:sz w:val="24"/>
                <w:szCs w:val="24"/>
              </w:rPr>
              <w:t>Подразделени</w:t>
            </w:r>
            <w:r w:rsidR="00506743">
              <w:rPr>
                <w:rStyle w:val="afffff0"/>
                <w:rFonts w:ascii="Times New Roman" w:hAnsi="Times New Roman"/>
                <w:b/>
                <w:noProof/>
                <w:sz w:val="24"/>
                <w:szCs w:val="24"/>
              </w:rPr>
              <w:t>я</w:t>
            </w:r>
            <w:r w:rsidR="00506743">
              <w:rPr>
                <w:rStyle w:val="afffff0"/>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_Toc501467120 \h </w:instrText>
            </w:r>
            <w:r w:rsidR="00C05B6B" w:rsidRPr="00506743">
              <w:rPr>
                <w:noProof/>
                <w:webHidden/>
              </w:rPr>
            </w:r>
            <w:r w:rsidR="00C05B6B" w:rsidRPr="00506743">
              <w:rPr>
                <w:noProof/>
                <w:webHidden/>
              </w:rPr>
              <w:fldChar w:fldCharType="separate"/>
            </w:r>
            <w:r w:rsidR="00D20D02">
              <w:rPr>
                <w:noProof/>
                <w:webHidden/>
              </w:rPr>
              <w:t>23</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21" w:history="1">
            <w:r w:rsidR="00506743">
              <w:rPr>
                <w:rStyle w:val="afffff0"/>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0"/>
                <w:rFonts w:ascii="Times New Roman" w:hAnsi="Times New Roman"/>
                <w:noProof/>
                <w:sz w:val="24"/>
                <w:szCs w:val="24"/>
              </w:rPr>
              <w:t>Подразделения</w:t>
            </w:r>
            <w:r w:rsidR="00506743">
              <w:rPr>
                <w:rStyle w:val="afffff0"/>
                <w:rFonts w:ascii="Times New Roman" w:hAnsi="Times New Roman"/>
                <w:noProof/>
                <w:sz w:val="24"/>
                <w:szCs w:val="24"/>
              </w:rPr>
              <w:t>, а также работников МФЦ, участвующих в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_Toc501467121 \h </w:instrText>
            </w:r>
            <w:r w:rsidR="00C05B6B" w:rsidRPr="00506743">
              <w:rPr>
                <w:noProof/>
                <w:webHidden/>
              </w:rPr>
            </w:r>
            <w:r w:rsidR="00C05B6B" w:rsidRPr="00506743">
              <w:rPr>
                <w:noProof/>
                <w:webHidden/>
              </w:rPr>
              <w:fldChar w:fldCharType="separate"/>
            </w:r>
            <w:r w:rsidR="00D20D02">
              <w:rPr>
                <w:noProof/>
                <w:webHidden/>
              </w:rPr>
              <w:t>23</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22" w:history="1">
            <w:r w:rsidR="00506743">
              <w:rPr>
                <w:rStyle w:val="afffff0"/>
                <w:rFonts w:ascii="Times New Roman" w:hAnsi="Times New Roman"/>
                <w:b/>
                <w:bCs/>
                <w:iCs/>
                <w:noProof/>
                <w:sz w:val="24"/>
                <w:szCs w:val="24"/>
                <w:lang w:val="en-US"/>
              </w:rPr>
              <w:t>VI</w:t>
            </w:r>
            <w:r w:rsidR="00506743">
              <w:rPr>
                <w:rStyle w:val="afffff0"/>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_Toc501467122 \h </w:instrText>
            </w:r>
            <w:r w:rsidR="00C05B6B" w:rsidRPr="00506743">
              <w:rPr>
                <w:noProof/>
                <w:webHidden/>
              </w:rPr>
            </w:r>
            <w:r w:rsidR="00C05B6B" w:rsidRPr="00506743">
              <w:rPr>
                <w:noProof/>
                <w:webHidden/>
              </w:rPr>
              <w:fldChar w:fldCharType="separate"/>
            </w:r>
            <w:r w:rsidR="00D20D02">
              <w:rPr>
                <w:noProof/>
                <w:webHidden/>
              </w:rPr>
              <w:t>27</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23" w:history="1">
            <w:r w:rsidR="00506743">
              <w:rPr>
                <w:rStyle w:val="afffff0"/>
                <w:rFonts w:ascii="Times New Roman" w:hAnsi="Times New Roman"/>
                <w:noProof/>
                <w:sz w:val="24"/>
                <w:szCs w:val="24"/>
              </w:rPr>
              <w:t>29.</w:t>
            </w:r>
            <w:r w:rsidR="00506743" w:rsidRPr="00506743">
              <w:rPr>
                <w:rFonts w:eastAsiaTheme="minorEastAsia"/>
                <w:noProof/>
                <w:color w:val="auto"/>
                <w:lang w:eastAsia="ru-RU"/>
              </w:rPr>
              <w:tab/>
            </w:r>
            <w:r w:rsidR="00506743">
              <w:rPr>
                <w:rStyle w:val="afffff0"/>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_Toc501467123 \h </w:instrText>
            </w:r>
            <w:r w:rsidR="00C05B6B" w:rsidRPr="00506743">
              <w:rPr>
                <w:noProof/>
                <w:webHidden/>
              </w:rPr>
            </w:r>
            <w:r w:rsidR="00C05B6B" w:rsidRPr="00506743">
              <w:rPr>
                <w:noProof/>
                <w:webHidden/>
              </w:rPr>
              <w:fldChar w:fldCharType="separate"/>
            </w:r>
            <w:r w:rsidR="00D20D02">
              <w:rPr>
                <w:noProof/>
                <w:webHidden/>
              </w:rPr>
              <w:t>27</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24" w:history="1">
            <w:r w:rsidR="00506743">
              <w:rPr>
                <w:rStyle w:val="afffff0"/>
                <w:rFonts w:ascii="Times New Roman" w:hAnsi="Times New Roman"/>
                <w:noProof/>
                <w:sz w:val="24"/>
                <w:szCs w:val="24"/>
              </w:rPr>
              <w:t>Приложение 1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_Toc501467124 \h </w:instrText>
            </w:r>
            <w:r w:rsidR="00C05B6B" w:rsidRPr="00506743">
              <w:rPr>
                <w:noProof/>
                <w:webHidden/>
              </w:rPr>
            </w:r>
            <w:r w:rsidR="00C05B6B" w:rsidRPr="00506743">
              <w:rPr>
                <w:noProof/>
                <w:webHidden/>
              </w:rPr>
              <w:fldChar w:fldCharType="separate"/>
            </w:r>
            <w:r w:rsidR="00D20D02">
              <w:rPr>
                <w:noProof/>
                <w:webHidden/>
              </w:rPr>
              <w:t>30</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25" w:history="1">
            <w:r w:rsidR="00506743">
              <w:rPr>
                <w:rStyle w:val="afffff0"/>
                <w:rFonts w:ascii="Times New Roman" w:hAnsi="Times New Roman"/>
                <w:noProof/>
                <w:sz w:val="24"/>
                <w:szCs w:val="24"/>
              </w:rPr>
              <w:t>Приложение 2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_Toc501467125 \h </w:instrText>
            </w:r>
            <w:r w:rsidR="00C05B6B" w:rsidRPr="00506743">
              <w:rPr>
                <w:noProof/>
                <w:webHidden/>
              </w:rPr>
            </w:r>
            <w:r w:rsidR="00C05B6B" w:rsidRPr="00506743">
              <w:rPr>
                <w:noProof/>
                <w:webHidden/>
              </w:rPr>
              <w:fldChar w:fldCharType="separate"/>
            </w:r>
            <w:r w:rsidR="00D20D02">
              <w:rPr>
                <w:noProof/>
                <w:webHidden/>
              </w:rPr>
              <w:t>33</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26" w:history="1">
            <w:r w:rsidR="00506743">
              <w:rPr>
                <w:rStyle w:val="afffff0"/>
                <w:rFonts w:ascii="Times New Roman" w:hAnsi="Times New Roman"/>
                <w:noProof/>
                <w:sz w:val="24"/>
                <w:szCs w:val="24"/>
              </w:rPr>
              <w:t>Приложение 3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_Toc501467126 \h </w:instrText>
            </w:r>
            <w:r w:rsidR="00C05B6B" w:rsidRPr="00506743">
              <w:rPr>
                <w:noProof/>
                <w:webHidden/>
              </w:rPr>
            </w:r>
            <w:r w:rsidR="00C05B6B" w:rsidRPr="00506743">
              <w:rPr>
                <w:noProof/>
                <w:webHidden/>
              </w:rPr>
              <w:fldChar w:fldCharType="separate"/>
            </w:r>
            <w:r w:rsidR="00D20D02">
              <w:rPr>
                <w:noProof/>
                <w:webHidden/>
              </w:rPr>
              <w:t>34</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27" w:history="1">
            <w:r w:rsidR="00506743">
              <w:rPr>
                <w:rStyle w:val="afffff0"/>
                <w:rFonts w:ascii="Times New Roman" w:hAnsi="Times New Roman"/>
                <w:noProof/>
                <w:sz w:val="24"/>
                <w:szCs w:val="24"/>
              </w:rPr>
              <w:t>Приложение 4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_Toc501467127 \h </w:instrText>
            </w:r>
            <w:r w:rsidR="00C05B6B" w:rsidRPr="00506743">
              <w:rPr>
                <w:noProof/>
                <w:webHidden/>
              </w:rPr>
            </w:r>
            <w:r w:rsidR="00C05B6B" w:rsidRPr="00506743">
              <w:rPr>
                <w:noProof/>
                <w:webHidden/>
              </w:rPr>
              <w:fldChar w:fldCharType="separate"/>
            </w:r>
            <w:r w:rsidR="00D20D02">
              <w:rPr>
                <w:noProof/>
                <w:webHidden/>
              </w:rPr>
              <w:t>36</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28" w:history="1">
            <w:r w:rsidR="00506743">
              <w:rPr>
                <w:rStyle w:val="afffff0"/>
                <w:rFonts w:ascii="Times New Roman" w:hAnsi="Times New Roman"/>
                <w:noProof/>
                <w:sz w:val="24"/>
                <w:szCs w:val="24"/>
              </w:rPr>
              <w:t>Приложение 5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_Toc501467128 \h </w:instrText>
            </w:r>
            <w:r w:rsidR="00C05B6B" w:rsidRPr="00506743">
              <w:rPr>
                <w:noProof/>
                <w:webHidden/>
              </w:rPr>
            </w:r>
            <w:r w:rsidR="00C05B6B" w:rsidRPr="00506743">
              <w:rPr>
                <w:noProof/>
                <w:webHidden/>
              </w:rPr>
              <w:fldChar w:fldCharType="separate"/>
            </w:r>
            <w:r w:rsidR="00D20D02">
              <w:rPr>
                <w:noProof/>
                <w:webHidden/>
              </w:rPr>
              <w:t>37</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29" w:history="1">
            <w:r w:rsidR="00506743">
              <w:rPr>
                <w:rStyle w:val="afffff0"/>
                <w:rFonts w:ascii="Times New Roman" w:hAnsi="Times New Roman"/>
                <w:noProof/>
                <w:sz w:val="24"/>
                <w:szCs w:val="24"/>
              </w:rPr>
              <w:t>Приложение 6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_Toc501467129 \h </w:instrText>
            </w:r>
            <w:r w:rsidR="00C05B6B" w:rsidRPr="00506743">
              <w:rPr>
                <w:noProof/>
                <w:webHidden/>
              </w:rPr>
            </w:r>
            <w:r w:rsidR="00C05B6B" w:rsidRPr="00506743">
              <w:rPr>
                <w:noProof/>
                <w:webHidden/>
              </w:rPr>
              <w:fldChar w:fldCharType="separate"/>
            </w:r>
            <w:r w:rsidR="00D20D02">
              <w:rPr>
                <w:noProof/>
                <w:webHidden/>
              </w:rPr>
              <w:t>38</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30" w:history="1">
            <w:r w:rsidR="00506743">
              <w:rPr>
                <w:rStyle w:val="afffff0"/>
                <w:rFonts w:ascii="Times New Roman" w:hAnsi="Times New Roman"/>
                <w:noProof/>
                <w:sz w:val="24"/>
                <w:szCs w:val="24"/>
              </w:rPr>
              <w:t>Приложение 7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_Toc501467130 \h </w:instrText>
            </w:r>
            <w:r w:rsidR="00C05B6B" w:rsidRPr="00506743">
              <w:rPr>
                <w:noProof/>
                <w:webHidden/>
              </w:rPr>
            </w:r>
            <w:r w:rsidR="00C05B6B" w:rsidRPr="00506743">
              <w:rPr>
                <w:noProof/>
                <w:webHidden/>
              </w:rPr>
              <w:fldChar w:fldCharType="separate"/>
            </w:r>
            <w:r w:rsidR="00D20D02">
              <w:rPr>
                <w:noProof/>
                <w:webHidden/>
              </w:rPr>
              <w:t>40</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31" w:history="1">
            <w:r w:rsidR="00506743">
              <w:rPr>
                <w:rStyle w:val="afffff0"/>
                <w:rFonts w:ascii="Times New Roman" w:hAnsi="Times New Roman"/>
                <w:noProof/>
                <w:sz w:val="24"/>
                <w:szCs w:val="24"/>
              </w:rPr>
              <w:t>Приложение 8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_Toc501467131 \h </w:instrText>
            </w:r>
            <w:r w:rsidR="00C05B6B" w:rsidRPr="00506743">
              <w:rPr>
                <w:noProof/>
                <w:webHidden/>
              </w:rPr>
            </w:r>
            <w:r w:rsidR="00C05B6B" w:rsidRPr="00506743">
              <w:rPr>
                <w:noProof/>
                <w:webHidden/>
              </w:rPr>
              <w:fldChar w:fldCharType="separate"/>
            </w:r>
            <w:r w:rsidR="00D20D02">
              <w:rPr>
                <w:noProof/>
                <w:webHidden/>
              </w:rPr>
              <w:t>42</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32" w:history="1">
            <w:r w:rsidR="00506743">
              <w:rPr>
                <w:rStyle w:val="afffff0"/>
                <w:rFonts w:ascii="Times New Roman" w:hAnsi="Times New Roman"/>
                <w:noProof/>
                <w:sz w:val="24"/>
                <w:szCs w:val="24"/>
              </w:rPr>
              <w:t>Приложение 9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_Toc501467132 \h </w:instrText>
            </w:r>
            <w:r w:rsidR="00C05B6B" w:rsidRPr="00506743">
              <w:rPr>
                <w:noProof/>
                <w:webHidden/>
              </w:rPr>
            </w:r>
            <w:r w:rsidR="00C05B6B" w:rsidRPr="00506743">
              <w:rPr>
                <w:noProof/>
                <w:webHidden/>
              </w:rPr>
              <w:fldChar w:fldCharType="separate"/>
            </w:r>
            <w:r w:rsidR="00D20D02">
              <w:rPr>
                <w:noProof/>
                <w:webHidden/>
              </w:rPr>
              <w:t>43</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33" w:history="1">
            <w:r w:rsidR="00506743">
              <w:rPr>
                <w:rStyle w:val="afffff0"/>
                <w:rFonts w:ascii="Times New Roman" w:hAnsi="Times New Roman"/>
                <w:noProof/>
                <w:sz w:val="24"/>
                <w:szCs w:val="24"/>
              </w:rPr>
              <w:t>Приложение 10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_Toc501467133 \h </w:instrText>
            </w:r>
            <w:r w:rsidR="00C05B6B" w:rsidRPr="00506743">
              <w:rPr>
                <w:noProof/>
                <w:webHidden/>
              </w:rPr>
            </w:r>
            <w:r w:rsidR="00C05B6B" w:rsidRPr="00506743">
              <w:rPr>
                <w:noProof/>
                <w:webHidden/>
              </w:rPr>
              <w:fldChar w:fldCharType="separate"/>
            </w:r>
            <w:r w:rsidR="00D20D02">
              <w:rPr>
                <w:noProof/>
                <w:webHidden/>
              </w:rPr>
              <w:t>44</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34" w:history="1">
            <w:r w:rsidR="00506743">
              <w:rPr>
                <w:rStyle w:val="afffff0"/>
                <w:rFonts w:ascii="Times New Roman" w:hAnsi="Times New Roman"/>
                <w:noProof/>
                <w:sz w:val="24"/>
                <w:szCs w:val="24"/>
              </w:rPr>
              <w:t>Приложение 11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_Toc501467134 \h </w:instrText>
            </w:r>
            <w:r w:rsidR="00C05B6B" w:rsidRPr="00506743">
              <w:rPr>
                <w:noProof/>
                <w:webHidden/>
              </w:rPr>
            </w:r>
            <w:r w:rsidR="00C05B6B" w:rsidRPr="00506743">
              <w:rPr>
                <w:noProof/>
                <w:webHidden/>
              </w:rPr>
              <w:fldChar w:fldCharType="separate"/>
            </w:r>
            <w:r w:rsidR="00D20D02">
              <w:rPr>
                <w:noProof/>
                <w:webHidden/>
              </w:rPr>
              <w:t>63</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36" w:history="1">
            <w:r w:rsidR="00506743">
              <w:rPr>
                <w:rStyle w:val="afffff0"/>
                <w:rFonts w:ascii="Times New Roman" w:hAnsi="Times New Roman"/>
                <w:noProof/>
                <w:sz w:val="24"/>
                <w:szCs w:val="24"/>
              </w:rPr>
              <w:t>Приложение 12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_Toc501467136 \h </w:instrText>
            </w:r>
            <w:r w:rsidR="00C05B6B" w:rsidRPr="00506743">
              <w:rPr>
                <w:noProof/>
                <w:webHidden/>
              </w:rPr>
            </w:r>
            <w:r w:rsidR="00C05B6B" w:rsidRPr="00506743">
              <w:rPr>
                <w:noProof/>
                <w:webHidden/>
              </w:rPr>
              <w:fldChar w:fldCharType="separate"/>
            </w:r>
            <w:r w:rsidR="00D20D02">
              <w:rPr>
                <w:noProof/>
                <w:webHidden/>
              </w:rPr>
              <w:t>64</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37" w:history="1">
            <w:r w:rsidR="00506743">
              <w:rPr>
                <w:rStyle w:val="afffff0"/>
                <w:rFonts w:ascii="Times New Roman" w:hAnsi="Times New Roman"/>
                <w:noProof/>
                <w:sz w:val="24"/>
                <w:szCs w:val="24"/>
              </w:rPr>
              <w:t>Приложение 13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_Toc501467137 \h </w:instrText>
            </w:r>
            <w:r w:rsidR="00C05B6B" w:rsidRPr="00506743">
              <w:rPr>
                <w:noProof/>
                <w:webHidden/>
              </w:rPr>
            </w:r>
            <w:r w:rsidR="00C05B6B" w:rsidRPr="00506743">
              <w:rPr>
                <w:noProof/>
                <w:webHidden/>
              </w:rPr>
              <w:fldChar w:fldCharType="separate"/>
            </w:r>
            <w:r w:rsidR="00D20D02">
              <w:rPr>
                <w:noProof/>
                <w:webHidden/>
              </w:rPr>
              <w:t>65</w:t>
            </w:r>
            <w:r w:rsidR="00C05B6B" w:rsidRPr="00506743">
              <w:rPr>
                <w:noProof/>
                <w:webHidden/>
              </w:rPr>
              <w:fldChar w:fldCharType="end"/>
            </w:r>
          </w:hyperlink>
        </w:p>
        <w:p w:rsidR="008670DD" w:rsidRPr="00580C61" w:rsidRDefault="00270D7A" w:rsidP="00D20D02">
          <w:pPr>
            <w:pStyle w:val="1fe"/>
            <w:rPr>
              <w:rFonts w:eastAsiaTheme="minorEastAsia"/>
              <w:noProof/>
              <w:color w:val="auto"/>
              <w:lang w:eastAsia="ru-RU"/>
            </w:rPr>
          </w:pPr>
          <w:hyperlink w:anchor="_Toc501467138" w:history="1">
            <w:r w:rsidR="00506743">
              <w:rPr>
                <w:rStyle w:val="afffff0"/>
                <w:rFonts w:ascii="Times New Roman" w:hAnsi="Times New Roman"/>
                <w:noProof/>
                <w:sz w:val="24"/>
                <w:szCs w:val="24"/>
              </w:rPr>
              <w:t>Приложение 14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_Toc501467138 \h </w:instrText>
            </w:r>
            <w:r w:rsidR="00C05B6B" w:rsidRPr="00506743">
              <w:rPr>
                <w:noProof/>
                <w:webHidden/>
              </w:rPr>
            </w:r>
            <w:r w:rsidR="00C05B6B" w:rsidRPr="00506743">
              <w:rPr>
                <w:noProof/>
                <w:webHidden/>
              </w:rPr>
              <w:fldChar w:fldCharType="separate"/>
            </w:r>
            <w:r w:rsidR="00D20D02">
              <w:rPr>
                <w:noProof/>
                <w:webHidden/>
              </w:rPr>
              <w:t>67</w:t>
            </w:r>
            <w:r w:rsidR="00C05B6B" w:rsidRPr="00506743">
              <w:rPr>
                <w:noProof/>
                <w:webHidden/>
              </w:rPr>
              <w:fldChar w:fldCharType="end"/>
            </w:r>
          </w:hyperlink>
        </w:p>
        <w:p w:rsidR="008670DD" w:rsidRPr="00580C61" w:rsidRDefault="00270D7A" w:rsidP="00D20D02">
          <w:pPr>
            <w:pStyle w:val="2f4"/>
            <w:rPr>
              <w:rFonts w:eastAsiaTheme="minorEastAsia"/>
              <w:noProof/>
              <w:color w:val="auto"/>
              <w:lang w:eastAsia="ru-RU"/>
            </w:rPr>
          </w:pPr>
          <w:hyperlink w:anchor="_Toc501467145" w:history="1">
            <w:r w:rsidR="00506743">
              <w:rPr>
                <w:rStyle w:val="afffff0"/>
                <w:rFonts w:ascii="Times New Roman" w:hAnsi="Times New Roman"/>
                <w:noProof/>
                <w:sz w:val="24"/>
                <w:szCs w:val="24"/>
              </w:rPr>
              <w:t>Приложение 15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_Toc501467145 \h </w:instrText>
            </w:r>
            <w:r w:rsidR="00C05B6B" w:rsidRPr="00506743">
              <w:rPr>
                <w:noProof/>
                <w:webHidden/>
              </w:rPr>
            </w:r>
            <w:r w:rsidR="00C05B6B" w:rsidRPr="00506743">
              <w:rPr>
                <w:noProof/>
                <w:webHidden/>
              </w:rPr>
              <w:fldChar w:fldCharType="separate"/>
            </w:r>
            <w:r w:rsidR="00D20D02">
              <w:rPr>
                <w:noProof/>
                <w:webHidden/>
              </w:rPr>
              <w:t>76</w:t>
            </w:r>
            <w:r w:rsidR="00C05B6B" w:rsidRPr="00506743">
              <w:rPr>
                <w:noProof/>
                <w:webHidden/>
              </w:rPr>
              <w:fldChar w:fldCharType="end"/>
            </w:r>
          </w:hyperlink>
        </w:p>
        <w:p w:rsidR="00857E68" w:rsidRPr="00580C61" w:rsidRDefault="00C05B6B"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bookmarkStart w:id="0" w:name="_GoBack"/>
      <w:bookmarkEnd w:id="0"/>
    </w:p>
    <w:p w:rsidR="002E4BA7" w:rsidRPr="00580C61" w:rsidRDefault="00506743" w:rsidP="002E4BA7">
      <w:pPr>
        <w:pageBreakBefore/>
        <w:spacing w:after="0" w:line="240" w:lineRule="auto"/>
        <w:jc w:val="center"/>
        <w:rPr>
          <w:rFonts w:ascii="Times New Roman" w:hAnsi="Times New Roman"/>
          <w:sz w:val="24"/>
          <w:szCs w:val="24"/>
        </w:rPr>
      </w:pPr>
      <w:bookmarkStart w:id="1" w:name="_Toc473131316"/>
      <w:bookmarkStart w:id="2" w:name="_Toc501467088"/>
      <w:r w:rsidRPr="00506743">
        <w:rPr>
          <w:rFonts w:ascii="Times New Roman" w:hAnsi="Times New Roman"/>
          <w:b/>
          <w:sz w:val="24"/>
          <w:szCs w:val="24"/>
        </w:rPr>
        <w:lastRenderedPageBreak/>
        <w:t>Термины и определения</w:t>
      </w:r>
      <w:bookmarkEnd w:id="1"/>
      <w:bookmarkEnd w:id="2"/>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w:t>
      </w:r>
      <w:r w:rsidR="00767F85">
        <w:rPr>
          <w:rFonts w:ascii="Times New Roman" w:hAnsi="Times New Roman" w:cs="Times New Roman"/>
          <w:sz w:val="24"/>
          <w:szCs w:val="24"/>
        </w:rPr>
        <w:t xml:space="preserve">и городского округа Котельники Московской области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3" w:name="_Toc501467089"/>
      <w:bookmarkStart w:id="4" w:name="_Toc438376221"/>
      <w:bookmarkStart w:id="5" w:name="_Toc473131317"/>
      <w:bookmarkStart w:id="6" w:name="_Toc490643958"/>
      <w:r w:rsidRPr="00506743">
        <w:rPr>
          <w:rFonts w:ascii="Times New Roman" w:hAnsi="Times New Roman"/>
          <w:b/>
          <w:sz w:val="24"/>
          <w:szCs w:val="24"/>
        </w:rPr>
        <w:t>I</w:t>
      </w:r>
      <w:bookmarkEnd w:id="3"/>
      <w:bookmarkEnd w:id="4"/>
      <w:bookmarkEnd w:id="5"/>
      <w:bookmarkEnd w:id="6"/>
      <w:r w:rsidRPr="00506743">
        <w:rPr>
          <w:rFonts w:ascii="Times New Roman" w:hAnsi="Times New Roman"/>
          <w:b/>
          <w:sz w:val="24"/>
          <w:szCs w:val="24"/>
        </w:rPr>
        <w:t>. Общие положения</w:t>
      </w:r>
    </w:p>
    <w:p w:rsidR="002E4BA7" w:rsidRPr="00580C61" w:rsidRDefault="00506743" w:rsidP="002E4BA7">
      <w:pPr>
        <w:pStyle w:val="2-"/>
        <w:numPr>
          <w:ilvl w:val="0"/>
          <w:numId w:val="15"/>
        </w:numPr>
        <w:suppressAutoHyphens/>
        <w:ind w:left="992" w:hanging="357"/>
        <w:outlineLvl w:val="9"/>
        <w:rPr>
          <w:sz w:val="24"/>
          <w:szCs w:val="24"/>
        </w:rPr>
      </w:pPr>
      <w:bookmarkStart w:id="7" w:name="_Toc501467090"/>
      <w:bookmarkStart w:id="8" w:name="_Toc437973277"/>
      <w:bookmarkStart w:id="9" w:name="_Toc438110018"/>
      <w:bookmarkStart w:id="10" w:name="_Toc438376222"/>
      <w:bookmarkStart w:id="11" w:name="_Toc473131318"/>
      <w:bookmarkStart w:id="12" w:name="_Toc490643959"/>
      <w:bookmarkEnd w:id="7"/>
      <w:bookmarkEnd w:id="8"/>
      <w:bookmarkEnd w:id="9"/>
      <w:bookmarkEnd w:id="10"/>
      <w:bookmarkEnd w:id="11"/>
      <w:bookmarkEnd w:id="12"/>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767F85">
        <w:rPr>
          <w:sz w:val="24"/>
          <w:szCs w:val="24"/>
          <w:lang w:eastAsia="ru-RU"/>
        </w:rPr>
        <w:t xml:space="preserve">городского округа Котельники </w:t>
      </w:r>
      <w:r w:rsidRPr="00506743">
        <w:rPr>
          <w:sz w:val="24"/>
          <w:szCs w:val="24"/>
          <w:lang w:eastAsia="ru-RU"/>
        </w:rPr>
        <w:t xml:space="preserve">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w:t>
      </w:r>
      <w:r w:rsidR="00767F85">
        <w:rPr>
          <w:sz w:val="24"/>
          <w:szCs w:val="24"/>
          <w:lang w:eastAsia="ru-RU"/>
        </w:rPr>
        <w:t>ого</w:t>
      </w:r>
      <w:r w:rsidRPr="00506743">
        <w:rPr>
          <w:sz w:val="24"/>
          <w:szCs w:val="24"/>
          <w:lang w:eastAsia="ru-RU"/>
        </w:rPr>
        <w:t xml:space="preserve"> цент</w:t>
      </w:r>
      <w:r w:rsidR="00767F85">
        <w:rPr>
          <w:sz w:val="24"/>
          <w:szCs w:val="24"/>
          <w:lang w:eastAsia="ru-RU"/>
        </w:rPr>
        <w:t>ра городского округа Котельники Московской области</w:t>
      </w:r>
      <w:r w:rsidRPr="00506743">
        <w:rPr>
          <w:sz w:val="24"/>
          <w:szCs w:val="24"/>
          <w:lang w:eastAsia="ru-RU"/>
        </w:rPr>
        <w:t xml:space="preserve">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767F85">
        <w:rPr>
          <w:sz w:val="24"/>
          <w:szCs w:val="24"/>
        </w:rPr>
        <w:t>администрации городского округа Котельники Московской области</w:t>
      </w:r>
      <w:r w:rsidRPr="00506743">
        <w:rPr>
          <w:sz w:val="24"/>
          <w:szCs w:val="24"/>
        </w:rPr>
        <w:t xml:space="preserve"> (далее – Администрация), должностных лиц </w:t>
      </w:r>
      <w:r w:rsidR="00196CC6">
        <w:rPr>
          <w:sz w:val="24"/>
          <w:szCs w:val="24"/>
        </w:rPr>
        <w:t>отдела развития образования управления развития отраслей социальной сферы Администрации</w:t>
      </w:r>
      <w:r w:rsidRPr="00506743">
        <w:rPr>
          <w:sz w:val="24"/>
          <w:szCs w:val="24"/>
        </w:rPr>
        <w:t xml:space="preserve"> (далее – Подразделение). </w:t>
      </w:r>
    </w:p>
    <w:p w:rsidR="002E4BA7" w:rsidRPr="00580C61" w:rsidRDefault="00506743" w:rsidP="002E4BA7">
      <w:pPr>
        <w:pStyle w:val="114"/>
        <w:numPr>
          <w:ilvl w:val="1"/>
          <w:numId w:val="15"/>
        </w:numPr>
        <w:suppressAutoHyphens/>
        <w:ind w:left="0" w:right="-1"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w:t>
      </w:r>
      <w:r w:rsidR="00767F85">
        <w:rPr>
          <w:sz w:val="24"/>
          <w:szCs w:val="24"/>
        </w:rPr>
        <w:t>и городского округа Котельники Московской области</w:t>
      </w:r>
      <w:r w:rsidRPr="00506743">
        <w:rPr>
          <w:sz w:val="24"/>
          <w:szCs w:val="24"/>
        </w:rPr>
        <w:t xml:space="preserve"> (далее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3" w:name="_Toc501467091"/>
      <w:bookmarkStart w:id="14" w:name="_Toc473131319"/>
      <w:bookmarkStart w:id="15" w:name="_Toc490643960"/>
      <w:bookmarkEnd w:id="13"/>
      <w:bookmarkEnd w:id="14"/>
      <w:bookmarkEnd w:id="15"/>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6" w:name="_Ref440651123"/>
      <w:r w:rsidRPr="00506743">
        <w:rPr>
          <w:sz w:val="24"/>
          <w:szCs w:val="24"/>
          <w:lang w:eastAsia="ru-RU"/>
        </w:rPr>
        <w:t>Лицами, имеющими право на получение Муниципальной услуги, являются</w:t>
      </w:r>
      <w:bookmarkEnd w:id="16"/>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w:t>
      </w:r>
      <w:r w:rsidR="00767F85">
        <w:rPr>
          <w:sz w:val="24"/>
          <w:szCs w:val="24"/>
          <w:lang w:eastAsia="ru-RU"/>
        </w:rPr>
        <w:t xml:space="preserve"> городского округа Котельники</w:t>
      </w:r>
      <w:r w:rsidRPr="00506743">
        <w:rPr>
          <w:i/>
          <w:sz w:val="24"/>
          <w:szCs w:val="24"/>
          <w:lang w:eastAsia="ru-RU"/>
        </w:rPr>
        <w:t xml:space="preserve"> </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7" w:name="_Ref440652250"/>
      <w:bookmarkEnd w:id="17"/>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lastRenderedPageBreak/>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580C61" w:rsidRDefault="00506743" w:rsidP="00767F85">
      <w:pPr>
        <w:pStyle w:val="2f7"/>
        <w:ind w:firstLine="709"/>
        <w:jc w:val="both"/>
        <w:rPr>
          <w:rFonts w:ascii="Times New Roman" w:hAnsi="Times New Roman"/>
          <w:sz w:val="24"/>
          <w:szCs w:val="24"/>
        </w:rPr>
      </w:pPr>
      <w:r w:rsidRPr="00506743">
        <w:rPr>
          <w:rFonts w:ascii="Times New Roman" w:hAnsi="Times New Roman"/>
          <w:sz w:val="24"/>
          <w:szCs w:val="24"/>
        </w:rPr>
        <w:t xml:space="preserve"> 2.5. Администрация предоставл</w:t>
      </w:r>
      <w:r w:rsidR="00767F85">
        <w:rPr>
          <w:rFonts w:ascii="Times New Roman" w:hAnsi="Times New Roman"/>
          <w:sz w:val="24"/>
          <w:szCs w:val="24"/>
        </w:rPr>
        <w:t>яет</w:t>
      </w:r>
      <w:r w:rsidRPr="00506743">
        <w:rPr>
          <w:rFonts w:ascii="Times New Roman" w:hAnsi="Times New Roman"/>
          <w:sz w:val="24"/>
          <w:szCs w:val="24"/>
        </w:rPr>
        <w:t xml:space="preserve"> преимущественно</w:t>
      </w:r>
      <w:r w:rsidR="00767F85">
        <w:rPr>
          <w:rFonts w:ascii="Times New Roman" w:hAnsi="Times New Roman"/>
          <w:sz w:val="24"/>
          <w:szCs w:val="24"/>
        </w:rPr>
        <w:t>е</w:t>
      </w:r>
      <w:r w:rsidRPr="00506743">
        <w:rPr>
          <w:rFonts w:ascii="Times New Roman" w:hAnsi="Times New Roman"/>
          <w:sz w:val="24"/>
          <w:szCs w:val="24"/>
        </w:rPr>
        <w:t xml:space="preserve"> прав</w:t>
      </w:r>
      <w:r w:rsidR="00767F85">
        <w:rPr>
          <w:rFonts w:ascii="Times New Roman" w:hAnsi="Times New Roman"/>
          <w:sz w:val="24"/>
          <w:szCs w:val="24"/>
        </w:rPr>
        <w:t>о</w:t>
      </w:r>
      <w:r w:rsidRPr="00506743">
        <w:rPr>
          <w:rFonts w:ascii="Times New Roman" w:hAnsi="Times New Roman"/>
          <w:sz w:val="24"/>
          <w:szCs w:val="24"/>
        </w:rPr>
        <w:t xml:space="preserve"> устройства в ДОО детям отдельных категорий граждан:</w:t>
      </w:r>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детям из неполных семей, находящихся в трудной жизненной ситуации, при предоставлении соответствующих документов.</w:t>
      </w:r>
    </w:p>
    <w:p w:rsidR="002E4BA7" w:rsidRPr="00AC6229" w:rsidRDefault="00506743" w:rsidP="002E4BA7">
      <w:pPr>
        <w:pStyle w:val="2f7"/>
        <w:tabs>
          <w:tab w:val="left" w:pos="709"/>
        </w:tabs>
        <w:jc w:val="both"/>
        <w:rPr>
          <w:rFonts w:ascii="Times New Roman" w:hAnsi="Times New Roman"/>
          <w:sz w:val="24"/>
          <w:szCs w:val="24"/>
        </w:rPr>
      </w:pPr>
      <w:r w:rsidRPr="00506743">
        <w:rPr>
          <w:rFonts w:ascii="Times New Roman" w:hAnsi="Times New Roman"/>
          <w:sz w:val="24"/>
          <w:szCs w:val="24"/>
        </w:rPr>
        <w:t xml:space="preserve">           - детям </w:t>
      </w:r>
      <w:r w:rsidR="005612A7">
        <w:rPr>
          <w:rFonts w:ascii="Times New Roman" w:hAnsi="Times New Roman"/>
          <w:sz w:val="24"/>
          <w:szCs w:val="24"/>
        </w:rPr>
        <w:t>педагогических</w:t>
      </w:r>
      <w:r w:rsidRPr="00506743">
        <w:rPr>
          <w:rFonts w:ascii="Times New Roman" w:hAnsi="Times New Roman"/>
          <w:sz w:val="24"/>
          <w:szCs w:val="24"/>
        </w:rPr>
        <w:t xml:space="preserve">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w:t>
      </w:r>
      <w:r w:rsidR="005612A7">
        <w:rPr>
          <w:rFonts w:ascii="Times New Roman" w:hAnsi="Times New Roman"/>
          <w:sz w:val="24"/>
          <w:szCs w:val="24"/>
        </w:rPr>
        <w:t>городского округа Котельники Московской области</w:t>
      </w:r>
      <w:r w:rsidRPr="00506743">
        <w:rPr>
          <w:rFonts w:ascii="Times New Roman" w:hAnsi="Times New Roman"/>
          <w:sz w:val="24"/>
          <w:szCs w:val="24"/>
        </w:rPr>
        <w:t>.</w:t>
      </w:r>
    </w:p>
    <w:p w:rsidR="00AC6229" w:rsidRPr="00AC6229" w:rsidRDefault="00AC6229" w:rsidP="00AC6229">
      <w:pPr>
        <w:pStyle w:val="2f7"/>
        <w:tabs>
          <w:tab w:val="left" w:pos="709"/>
        </w:tabs>
        <w:jc w:val="both"/>
        <w:rPr>
          <w:rFonts w:ascii="Times New Roman" w:hAnsi="Times New Roman"/>
          <w:sz w:val="24"/>
          <w:szCs w:val="24"/>
        </w:rPr>
      </w:pPr>
      <w:r>
        <w:rPr>
          <w:rFonts w:ascii="Times New Roman" w:hAnsi="Times New Roman"/>
          <w:sz w:val="24"/>
          <w:szCs w:val="24"/>
        </w:rPr>
        <w:t xml:space="preserve">         </w:t>
      </w:r>
      <w:r w:rsidRPr="00506743">
        <w:rPr>
          <w:rFonts w:ascii="Times New Roman" w:hAnsi="Times New Roman"/>
          <w:sz w:val="24"/>
          <w:szCs w:val="24"/>
        </w:rPr>
        <w:t xml:space="preserve"> - детям </w:t>
      </w:r>
      <w:r>
        <w:rPr>
          <w:rFonts w:ascii="Times New Roman" w:hAnsi="Times New Roman"/>
          <w:sz w:val="24"/>
          <w:szCs w:val="24"/>
        </w:rPr>
        <w:t>медицинских</w:t>
      </w:r>
      <w:r w:rsidRPr="00506743">
        <w:rPr>
          <w:rFonts w:ascii="Times New Roman" w:hAnsi="Times New Roman"/>
          <w:sz w:val="24"/>
          <w:szCs w:val="24"/>
        </w:rPr>
        <w:t xml:space="preserve"> работников </w:t>
      </w:r>
      <w:r>
        <w:rPr>
          <w:rFonts w:ascii="Times New Roman" w:hAnsi="Times New Roman"/>
          <w:sz w:val="24"/>
          <w:szCs w:val="24"/>
        </w:rPr>
        <w:t>ГБУЗ МО «Котельниковская городская поликлиника».</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r w:rsidR="002B6C12">
        <w:fldChar w:fldCharType="begin"/>
      </w:r>
      <w:r w:rsidR="002B6C12">
        <w:instrText xml:space="preserve"> REF _Ref440651123 \r \h  \* MERGEFORMAT </w:instrText>
      </w:r>
      <w:r w:rsidR="002B6C12">
        <w:fldChar w:fldCharType="separate"/>
      </w:r>
      <w:r w:rsidR="00D20D02" w:rsidRPr="00D20D02">
        <w:rPr>
          <w:sz w:val="24"/>
          <w:szCs w:val="24"/>
        </w:rPr>
        <w:t>2.1</w:t>
      </w:r>
      <w:r w:rsidR="002B6C12">
        <w:fldChar w:fldCharType="end"/>
      </w:r>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w:t>
      </w:r>
      <w:r w:rsidRPr="00506743">
        <w:rPr>
          <w:sz w:val="24"/>
          <w:szCs w:val="24"/>
        </w:rPr>
        <w:lastRenderedPageBreak/>
        <w:t xml:space="preserve">документа, удостоверяющего его полномочия, либо в соответствии с законодательством Российской Федерации  (далее – представитель Заявителя). </w:t>
      </w:r>
    </w:p>
    <w:p w:rsidR="00767F85" w:rsidRPr="00580C61" w:rsidRDefault="00767F85" w:rsidP="00767F85">
      <w:pPr>
        <w:pStyle w:val="114"/>
        <w:suppressAutoHyphens/>
        <w:ind w:left="709"/>
        <w:rPr>
          <w:sz w:val="24"/>
          <w:szCs w:val="24"/>
        </w:rPr>
      </w:pPr>
    </w:p>
    <w:p w:rsidR="002E4BA7" w:rsidRPr="00580C61" w:rsidRDefault="00506743" w:rsidP="00196CC6">
      <w:pPr>
        <w:pStyle w:val="2-"/>
        <w:numPr>
          <w:ilvl w:val="0"/>
          <w:numId w:val="15"/>
        </w:numPr>
        <w:suppressAutoHyphens/>
        <w:ind w:left="992" w:right="-1" w:hanging="357"/>
        <w:outlineLvl w:val="9"/>
        <w:rPr>
          <w:sz w:val="24"/>
          <w:szCs w:val="24"/>
        </w:rPr>
      </w:pPr>
      <w:bookmarkStart w:id="18" w:name="_Toc501467092"/>
      <w:bookmarkStart w:id="19" w:name="_Toc437973279"/>
      <w:bookmarkStart w:id="20" w:name="_Toc438110020"/>
      <w:bookmarkStart w:id="21" w:name="_Toc438376224"/>
      <w:bookmarkStart w:id="22" w:name="_Toc473131320"/>
      <w:bookmarkStart w:id="23" w:name="_Toc490643961"/>
      <w:bookmarkEnd w:id="18"/>
      <w:bookmarkEnd w:id="19"/>
      <w:bookmarkEnd w:id="20"/>
      <w:bookmarkEnd w:id="21"/>
      <w:bookmarkEnd w:id="22"/>
      <w:bookmarkEnd w:id="23"/>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196CC6">
      <w:pPr>
        <w:pStyle w:val="114"/>
        <w:numPr>
          <w:ilvl w:val="1"/>
          <w:numId w:val="15"/>
        </w:numPr>
        <w:suppressAutoHyphens/>
        <w:ind w:left="0" w:right="-1" w:firstLine="709"/>
        <w:rPr>
          <w:sz w:val="24"/>
          <w:szCs w:val="24"/>
        </w:rPr>
      </w:pPr>
      <w:r w:rsidRPr="00506743">
        <w:rPr>
          <w:sz w:val="24"/>
          <w:szCs w:val="24"/>
          <w:lang w:eastAsia="ru-RU"/>
        </w:rPr>
        <w:t>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580C61" w:rsidRDefault="00506743" w:rsidP="00196CC6">
      <w:pPr>
        <w:pStyle w:val="114"/>
        <w:numPr>
          <w:ilvl w:val="1"/>
          <w:numId w:val="15"/>
        </w:numPr>
        <w:suppressAutoHyphens/>
        <w:ind w:left="0" w:right="-1"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580C61" w:rsidRDefault="00506743" w:rsidP="002E4BA7">
      <w:pPr>
        <w:spacing w:after="0" w:line="240" w:lineRule="auto"/>
        <w:ind w:firstLine="709"/>
        <w:jc w:val="center"/>
        <w:rPr>
          <w:rFonts w:ascii="Times New Roman" w:hAnsi="Times New Roman"/>
          <w:sz w:val="24"/>
          <w:szCs w:val="24"/>
        </w:rPr>
      </w:pPr>
      <w:bookmarkStart w:id="24" w:name="_Toc501467093"/>
      <w:bookmarkStart w:id="25" w:name="_Toc437973280"/>
      <w:bookmarkStart w:id="26" w:name="_Toc438110021"/>
      <w:bookmarkStart w:id="27" w:name="_Toc438376225"/>
      <w:bookmarkStart w:id="28" w:name="_Toc473131321"/>
      <w:bookmarkStart w:id="29" w:name="_Toc490643962"/>
      <w:r w:rsidRPr="00506743">
        <w:rPr>
          <w:rFonts w:ascii="Times New Roman" w:hAnsi="Times New Roman"/>
          <w:b/>
          <w:sz w:val="24"/>
          <w:szCs w:val="24"/>
        </w:rPr>
        <w:t>II</w:t>
      </w:r>
      <w:bookmarkEnd w:id="24"/>
      <w:bookmarkEnd w:id="25"/>
      <w:bookmarkEnd w:id="26"/>
      <w:bookmarkEnd w:id="27"/>
      <w:bookmarkEnd w:id="28"/>
      <w:bookmarkEnd w:id="29"/>
      <w:r w:rsidRPr="00506743">
        <w:rPr>
          <w:rFonts w:ascii="Times New Roman" w:hAnsi="Times New Roman"/>
          <w:b/>
          <w:sz w:val="24"/>
          <w:szCs w:val="24"/>
        </w:rPr>
        <w:t>. Стандарт предоставления Муниципальной услуги</w:t>
      </w:r>
    </w:p>
    <w:p w:rsidR="002E4BA7" w:rsidRPr="00580C61" w:rsidRDefault="00506743" w:rsidP="002E4BA7">
      <w:pPr>
        <w:pStyle w:val="2-"/>
        <w:numPr>
          <w:ilvl w:val="0"/>
          <w:numId w:val="15"/>
        </w:numPr>
        <w:suppressAutoHyphens/>
        <w:ind w:left="992" w:right="567" w:firstLine="709"/>
        <w:outlineLvl w:val="9"/>
        <w:rPr>
          <w:sz w:val="24"/>
          <w:szCs w:val="24"/>
        </w:rPr>
      </w:pPr>
      <w:bookmarkStart w:id="30" w:name="_Toc501467094"/>
      <w:bookmarkStart w:id="31" w:name="_Toc437973281"/>
      <w:bookmarkStart w:id="32" w:name="_Toc438110022"/>
      <w:bookmarkStart w:id="33" w:name="_Toc438376226"/>
      <w:bookmarkStart w:id="34" w:name="_Toc473131322"/>
      <w:bookmarkStart w:id="35" w:name="_Toc490643963"/>
      <w:bookmarkEnd w:id="30"/>
      <w:bookmarkEnd w:id="31"/>
      <w:bookmarkEnd w:id="32"/>
      <w:bookmarkEnd w:id="33"/>
      <w:bookmarkEnd w:id="34"/>
      <w:bookmarkEnd w:id="35"/>
      <w:r w:rsidRPr="00506743">
        <w:rPr>
          <w:sz w:val="24"/>
          <w:szCs w:val="24"/>
        </w:rPr>
        <w:t>Наименование Муниципальной услуги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p w:rsidR="002E4BA7" w:rsidRPr="00580C61" w:rsidRDefault="00506743" w:rsidP="002E4BA7">
      <w:pPr>
        <w:pStyle w:val="2-"/>
        <w:numPr>
          <w:ilvl w:val="0"/>
          <w:numId w:val="15"/>
        </w:numPr>
        <w:suppressAutoHyphens/>
        <w:ind w:left="992" w:right="567" w:firstLine="709"/>
        <w:outlineLvl w:val="9"/>
        <w:rPr>
          <w:sz w:val="24"/>
          <w:szCs w:val="24"/>
        </w:rPr>
      </w:pPr>
      <w:bookmarkStart w:id="36" w:name="_Toc501467095"/>
      <w:bookmarkStart w:id="37" w:name="_Toc473131323"/>
      <w:bookmarkStart w:id="38" w:name="_Toc490643964"/>
      <w:bookmarkEnd w:id="36"/>
      <w:bookmarkEnd w:id="37"/>
      <w:bookmarkEnd w:id="38"/>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00196CC6">
        <w:rPr>
          <w:color w:val="000000"/>
          <w:sz w:val="24"/>
          <w:szCs w:val="24"/>
          <w:lang w:eastAsia="ar-SA"/>
        </w:rPr>
        <w:t>городского округа Котельники</w:t>
      </w:r>
      <w:r w:rsidRPr="00506743">
        <w:rPr>
          <w:color w:val="000000"/>
          <w:sz w:val="24"/>
          <w:szCs w:val="24"/>
          <w:lang w:eastAsia="ar-SA"/>
        </w:rPr>
        <w:t xml:space="preserve"> Московской области.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w:t>
      </w:r>
      <w:r w:rsidR="006D2AEB" w:rsidRPr="006D2AEB">
        <w:rPr>
          <w:color w:val="000000"/>
          <w:sz w:val="24"/>
          <w:szCs w:val="24"/>
          <w:lang w:eastAsia="ar-SA"/>
        </w:rPr>
        <w:t xml:space="preserve"> </w:t>
      </w:r>
      <w:r w:rsidR="006D2AEB">
        <w:rPr>
          <w:color w:val="000000"/>
          <w:sz w:val="24"/>
          <w:szCs w:val="24"/>
          <w:lang w:eastAsia="ar-SA"/>
        </w:rPr>
        <w:t>и отдельно по услуге</w:t>
      </w:r>
      <w:r w:rsidRPr="00506743">
        <w:rPr>
          <w:color w:val="000000"/>
          <w:sz w:val="24"/>
          <w:szCs w:val="24"/>
          <w:lang w:eastAsia="ar-SA"/>
        </w:rPr>
        <w:t xml:space="preserve">. </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AC29F2" w:rsidRPr="00AC29F2" w:rsidRDefault="00AC29F2" w:rsidP="00AC29F2">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 xml:space="preserve">Непосредственно ответственным за предоставление Муниципальной  услуги является  Подразделение.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lastRenderedPageBreak/>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В целях предоставления Муниципальной услуги Подразделение взаимодействует с:</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Главным управлением по вопросам миграции МВД России для получения сведений, подтверждающих место жительства (место пребывания) ребенка на территори</w:t>
      </w:r>
      <w:r w:rsidR="00196CC6">
        <w:rPr>
          <w:sz w:val="24"/>
          <w:szCs w:val="24"/>
        </w:rPr>
        <w:t>и городского округа Котельники Московской области</w:t>
      </w:r>
      <w:r w:rsidRPr="00506743">
        <w:rPr>
          <w:i/>
          <w:sz w:val="24"/>
          <w:szCs w:val="24"/>
          <w:lang w:eastAsia="ru-RU"/>
        </w:rPr>
        <w:t>;</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2E4BA7" w:rsidRPr="00580C61" w:rsidRDefault="00506743" w:rsidP="002E4BA7">
      <w:pPr>
        <w:pStyle w:val="2-"/>
        <w:numPr>
          <w:ilvl w:val="0"/>
          <w:numId w:val="15"/>
        </w:numPr>
        <w:suppressAutoHyphens/>
        <w:ind w:left="-142" w:right="567" w:firstLine="567"/>
        <w:outlineLvl w:val="9"/>
        <w:rPr>
          <w:sz w:val="24"/>
          <w:szCs w:val="24"/>
        </w:rPr>
      </w:pPr>
      <w:bookmarkStart w:id="39" w:name="_Toc501467096"/>
      <w:bookmarkStart w:id="40" w:name="_Toc437973285"/>
      <w:bookmarkStart w:id="41" w:name="_Toc438110026"/>
      <w:bookmarkStart w:id="42" w:name="_Toc438376230"/>
      <w:bookmarkStart w:id="43" w:name="_Toc473131324"/>
      <w:bookmarkStart w:id="44" w:name="_Toc490643965"/>
      <w:bookmarkEnd w:id="39"/>
      <w:bookmarkEnd w:id="40"/>
      <w:bookmarkEnd w:id="41"/>
      <w:bookmarkEnd w:id="42"/>
      <w:bookmarkEnd w:id="43"/>
      <w:bookmarkEnd w:id="44"/>
      <w:r w:rsidRPr="00506743">
        <w:rPr>
          <w:sz w:val="24"/>
          <w:szCs w:val="24"/>
        </w:rPr>
        <w:t>Основания для обращения и результаты предоставления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612A7" w:rsidRDefault="00506743" w:rsidP="005612A7">
      <w:pPr>
        <w:pStyle w:val="114"/>
        <w:numPr>
          <w:ilvl w:val="1"/>
          <w:numId w:val="15"/>
        </w:numPr>
        <w:suppressAutoHyphens/>
        <w:ind w:left="0" w:firstLine="709"/>
        <w:rPr>
          <w:sz w:val="24"/>
          <w:szCs w:val="24"/>
        </w:rPr>
      </w:pPr>
      <w:r w:rsidRPr="005612A7">
        <w:rPr>
          <w:sz w:val="24"/>
          <w:szCs w:val="24"/>
        </w:rPr>
        <w:t xml:space="preserve">Результат предоставления Муниципальной услуги, независимо от принятого решения, в виде электронного документа, </w:t>
      </w:r>
      <w:r w:rsidR="005612A7" w:rsidRPr="005612A7">
        <w:rPr>
          <w:sz w:val="24"/>
          <w:szCs w:val="24"/>
        </w:rPr>
        <w:t xml:space="preserve">с измененным статусом </w:t>
      </w:r>
      <w:r w:rsidRPr="005612A7">
        <w:rPr>
          <w:sz w:val="24"/>
          <w:szCs w:val="24"/>
        </w:rPr>
        <w:t>в Личн</w:t>
      </w:r>
      <w:r w:rsidR="005612A7" w:rsidRPr="005612A7">
        <w:rPr>
          <w:sz w:val="24"/>
          <w:szCs w:val="24"/>
        </w:rPr>
        <w:t>ом</w:t>
      </w:r>
      <w:r w:rsidRPr="005612A7">
        <w:rPr>
          <w:sz w:val="24"/>
          <w:szCs w:val="24"/>
        </w:rPr>
        <w:t xml:space="preserve"> кабинет</w:t>
      </w:r>
      <w:r w:rsidR="005612A7" w:rsidRPr="005612A7">
        <w:rPr>
          <w:sz w:val="24"/>
          <w:szCs w:val="24"/>
        </w:rPr>
        <w:t>е</w:t>
      </w:r>
      <w:r w:rsidRPr="005612A7">
        <w:rPr>
          <w:sz w:val="24"/>
          <w:szCs w:val="24"/>
        </w:rPr>
        <w:t xml:space="preserve"> Заявителя (представителя Заявителя) на РПГУ или ЕПГУ.</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580C61" w:rsidRDefault="00506743" w:rsidP="002E4BA7">
      <w:pPr>
        <w:pStyle w:val="114"/>
        <w:spacing w:line="240" w:lineRule="auto"/>
        <w:ind w:firstLine="709"/>
        <w:rPr>
          <w:sz w:val="24"/>
          <w:szCs w:val="24"/>
        </w:rPr>
      </w:pPr>
      <w:r w:rsidRPr="00506743">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5" w:name="_Toc501467097"/>
      <w:bookmarkStart w:id="46" w:name="_Toc490643966"/>
      <w:bookmarkStart w:id="47" w:name="_Toc463206273"/>
      <w:bookmarkStart w:id="48" w:name="_Toc463207570"/>
      <w:bookmarkStart w:id="49" w:name="_Toc463206274"/>
      <w:bookmarkStart w:id="50" w:name="_Toc463207571"/>
      <w:bookmarkEnd w:id="45"/>
      <w:bookmarkEnd w:id="46"/>
      <w:bookmarkEnd w:id="47"/>
      <w:bookmarkEnd w:id="48"/>
      <w:bookmarkEnd w:id="49"/>
      <w:bookmarkEnd w:id="50"/>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1" w:name="_Toc501467098"/>
      <w:bookmarkStart w:id="52" w:name="_Toc438376232"/>
      <w:bookmarkStart w:id="53" w:name="_Toc473131326"/>
      <w:bookmarkStart w:id="54" w:name="_Toc490643967"/>
      <w:bookmarkStart w:id="55" w:name="_Toc437973287"/>
      <w:bookmarkStart w:id="56" w:name="_Toc438110028"/>
      <w:r w:rsidRPr="00506743">
        <w:rPr>
          <w:sz w:val="24"/>
          <w:szCs w:val="24"/>
        </w:rPr>
        <w:lastRenderedPageBreak/>
        <w:t xml:space="preserve">Срок предоставления </w:t>
      </w:r>
      <w:bookmarkEnd w:id="51"/>
      <w:bookmarkEnd w:id="52"/>
      <w:bookmarkEnd w:id="53"/>
      <w:bookmarkEnd w:id="54"/>
      <w:bookmarkEnd w:id="55"/>
      <w:bookmarkEnd w:id="56"/>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w:t>
      </w:r>
      <w:r w:rsidRPr="00506743">
        <w:rPr>
          <w:sz w:val="24"/>
          <w:szCs w:val="24"/>
        </w:rPr>
        <w:t>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6D2AEB" w:rsidRPr="006D2AEB" w:rsidRDefault="006D2AEB" w:rsidP="006D2AEB">
      <w:pPr>
        <w:pStyle w:val="affff"/>
        <w:spacing w:after="0" w:line="240" w:lineRule="auto"/>
        <w:ind w:left="0" w:firstLine="709"/>
        <w:rPr>
          <w:rFonts w:ascii="Times New Roman" w:eastAsia="Times New Roman" w:hAnsi="Times New Roman"/>
          <w:sz w:val="24"/>
          <w:szCs w:val="24"/>
        </w:rPr>
      </w:pPr>
      <w:r w:rsidRPr="006D2AEB">
        <w:rPr>
          <w:rFonts w:ascii="Times New Roman" w:hAnsi="Times New Roman"/>
          <w:sz w:val="24"/>
          <w:szCs w:val="24"/>
          <w:lang w:eastAsia="ru-RU"/>
        </w:rPr>
        <w:t>8.2.1.</w:t>
      </w:r>
      <w:r w:rsidRPr="006D2AEB">
        <w:rPr>
          <w:sz w:val="24"/>
          <w:szCs w:val="24"/>
          <w:lang w:eastAsia="ru-RU"/>
        </w:rPr>
        <w:t xml:space="preserve"> </w:t>
      </w:r>
      <w:r w:rsidRPr="006D2AEB">
        <w:rPr>
          <w:rFonts w:ascii="Times New Roman" w:eastAsia="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6D2AEB" w:rsidRPr="006D2AEB" w:rsidRDefault="006D2AEB" w:rsidP="006D2AEB">
      <w:pPr>
        <w:pStyle w:val="affff"/>
        <w:spacing w:after="0" w:line="240" w:lineRule="auto"/>
        <w:ind w:left="0" w:firstLine="709"/>
        <w:jc w:val="both"/>
        <w:rPr>
          <w:rFonts w:ascii="Times New Roman" w:hAnsi="Times New Roman"/>
          <w:sz w:val="24"/>
          <w:szCs w:val="24"/>
          <w:lang w:eastAsia="ru-RU"/>
        </w:rPr>
      </w:pPr>
      <w:r w:rsidRPr="006D2AEB">
        <w:rPr>
          <w:rFonts w:ascii="Times New Roman" w:eastAsia="Times New Roman" w:hAnsi="Times New Roman"/>
          <w:sz w:val="24"/>
          <w:szCs w:val="24"/>
        </w:rPr>
        <w:t>8.2.2. Комплектование ДОО на новый учебный год (</w:t>
      </w:r>
      <w:r w:rsidRPr="006D2AEB">
        <w:rPr>
          <w:rFonts w:ascii="Times New Roman" w:hAnsi="Times New Roman"/>
          <w:sz w:val="24"/>
          <w:szCs w:val="24"/>
          <w:lang w:eastAsia="ru-RU"/>
        </w:rPr>
        <w:t xml:space="preserve">для предоставления ребенку места </w:t>
      </w:r>
      <w:r w:rsidRPr="006D2AEB">
        <w:rPr>
          <w:rFonts w:ascii="Times New Roman" w:hAnsi="Times New Roman"/>
          <w:sz w:val="24"/>
          <w:szCs w:val="24"/>
          <w:lang w:eastAsia="ru-RU"/>
        </w:rPr>
        <w:br/>
        <w:t>с 1 сентября календарного года) осуществляется</w:t>
      </w:r>
      <w:r w:rsidRPr="006D2AEB">
        <w:rPr>
          <w:rFonts w:ascii="Times New Roman" w:eastAsia="Times New Roman" w:hAnsi="Times New Roman"/>
          <w:sz w:val="24"/>
          <w:szCs w:val="24"/>
        </w:rPr>
        <w:t xml:space="preserve"> Подразделением ежегодно на дату, установленную учредителем с </w:t>
      </w:r>
      <w:r>
        <w:rPr>
          <w:rFonts w:ascii="Times New Roman" w:eastAsia="Times New Roman" w:hAnsi="Times New Roman"/>
          <w:sz w:val="24"/>
          <w:szCs w:val="24"/>
        </w:rPr>
        <w:t>1 апреля</w:t>
      </w:r>
      <w:r w:rsidRPr="006D2AEB">
        <w:rPr>
          <w:rFonts w:ascii="Times New Roman" w:eastAsia="Times New Roman" w:hAnsi="Times New Roman"/>
          <w:sz w:val="24"/>
          <w:szCs w:val="24"/>
        </w:rPr>
        <w:t xml:space="preserve"> по </w:t>
      </w:r>
      <w:r>
        <w:rPr>
          <w:rFonts w:ascii="Times New Roman" w:eastAsia="Times New Roman" w:hAnsi="Times New Roman"/>
          <w:sz w:val="24"/>
          <w:szCs w:val="24"/>
        </w:rPr>
        <w:t>30 июня</w:t>
      </w:r>
      <w:r w:rsidRPr="006D2AEB">
        <w:rPr>
          <w:rFonts w:ascii="Times New Roman" w:eastAsia="Times New Roman" w:hAnsi="Times New Roman"/>
          <w:sz w:val="24"/>
          <w:szCs w:val="24"/>
        </w:rPr>
        <w:t xml:space="preserve"> текущего года. </w:t>
      </w:r>
      <w:r w:rsidRPr="006D2AEB">
        <w:rPr>
          <w:rFonts w:ascii="Times New Roman" w:hAnsi="Times New Roman"/>
          <w:sz w:val="24"/>
          <w:szCs w:val="24"/>
          <w:lang w:eastAsia="ru-RU"/>
        </w:rPr>
        <w:t>Список детей, нуждающихся в предоставлении места в ДОО с 1 сентября текущего календарного года, формируется на дату начала комплектования.</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 xml:space="preserve">8.2.3.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8.2.5.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lastRenderedPageBreak/>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Default="00506743">
      <w:pPr>
        <w:pStyle w:val="114"/>
        <w:numPr>
          <w:ilvl w:val="1"/>
          <w:numId w:val="51"/>
        </w:numPr>
        <w:suppressAutoHyphens/>
        <w:ind w:left="0" w:firstLine="567"/>
        <w:rPr>
          <w:sz w:val="24"/>
          <w:szCs w:val="24"/>
        </w:rPr>
      </w:pPr>
      <w:r w:rsidRPr="00506743">
        <w:rPr>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2E4BA7" w:rsidRPr="00580C61" w:rsidRDefault="002E4BA7" w:rsidP="002E4BA7">
      <w:pPr>
        <w:pStyle w:val="114"/>
        <w:ind w:left="567"/>
        <w:rPr>
          <w:sz w:val="24"/>
          <w:szCs w:val="24"/>
        </w:rPr>
      </w:pPr>
    </w:p>
    <w:p w:rsidR="006F7751" w:rsidRDefault="00506743">
      <w:pPr>
        <w:pStyle w:val="2-"/>
        <w:numPr>
          <w:ilvl w:val="0"/>
          <w:numId w:val="51"/>
        </w:numPr>
        <w:suppressAutoHyphens/>
        <w:ind w:left="0" w:right="567" w:firstLine="567"/>
        <w:outlineLvl w:val="9"/>
        <w:rPr>
          <w:i w:val="0"/>
          <w:sz w:val="24"/>
          <w:szCs w:val="24"/>
        </w:rPr>
      </w:pPr>
      <w:bookmarkStart w:id="66" w:name="_Toc501467100"/>
      <w:bookmarkStart w:id="67" w:name="_Toc473131328"/>
      <w:bookmarkStart w:id="68" w:name="_Toc490643969"/>
      <w:bookmarkEnd w:id="66"/>
      <w:bookmarkEnd w:id="67"/>
      <w:bookmarkEnd w:id="68"/>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Pr="00506743">
        <w:rPr>
          <w:sz w:val="24"/>
          <w:szCs w:val="24"/>
          <w:lang w:eastAsia="ru-RU"/>
        </w:rPr>
        <w:t xml:space="preserve">униципальной услуги  Заявителем (представителем Заявителя) </w:t>
      </w:r>
      <w:r w:rsidR="00530D10">
        <w:rPr>
          <w:sz w:val="24"/>
          <w:szCs w:val="24"/>
          <w:lang w:eastAsia="ru-RU"/>
        </w:rPr>
        <w:t xml:space="preserve">в МФЦ </w:t>
      </w:r>
      <w:r w:rsidRPr="00506743">
        <w:rPr>
          <w:sz w:val="24"/>
          <w:szCs w:val="24"/>
        </w:rPr>
        <w:t>представля</w:t>
      </w:r>
      <w:r w:rsidR="00530D10">
        <w:rPr>
          <w:sz w:val="24"/>
          <w:szCs w:val="24"/>
        </w:rPr>
        <w:t>ю</w:t>
      </w:r>
      <w:r w:rsidRPr="00506743">
        <w:rPr>
          <w:sz w:val="24"/>
          <w:szCs w:val="24"/>
        </w:rPr>
        <w:t>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форме, приведенной в Приложении 6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pPr>
        <w:pStyle w:val="1110"/>
        <w:numPr>
          <w:ilvl w:val="2"/>
          <w:numId w:val="50"/>
        </w:numPr>
        <w:suppressAutoHyphens/>
        <w:ind w:left="0" w:firstLine="567"/>
        <w:jc w:val="left"/>
        <w:rPr>
          <w:sz w:val="24"/>
          <w:szCs w:val="24"/>
        </w:rPr>
      </w:pPr>
      <w:r w:rsidRPr="00506743">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подтверждающий полномочия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506743" w:rsidP="005B3C51">
      <w:pPr>
        <w:pStyle w:val="1110"/>
        <w:spacing w:line="240" w:lineRule="auto"/>
        <w:ind w:firstLine="567"/>
        <w:rPr>
          <w:sz w:val="24"/>
          <w:szCs w:val="24"/>
        </w:rPr>
      </w:pPr>
      <w:r w:rsidRPr="00506743">
        <w:rPr>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2E4BA7" w:rsidRPr="00580C61" w:rsidRDefault="00506743" w:rsidP="00530D10">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документ, удостоверяющий личность  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Pr="00580C61" w:rsidRDefault="00506743" w:rsidP="002E4BA7">
      <w:pPr>
        <w:pStyle w:val="1110"/>
        <w:rPr>
          <w:sz w:val="24"/>
          <w:szCs w:val="24"/>
        </w:rPr>
      </w:pPr>
      <w:r w:rsidRPr="00506743">
        <w:rPr>
          <w:sz w:val="24"/>
          <w:szCs w:val="24"/>
        </w:rPr>
        <w:t xml:space="preserve">         д) документ, подтверждающий регистрацию ребенка по месту жительства (или по месту пребывания).</w:t>
      </w:r>
    </w:p>
    <w:p w:rsidR="006B0F28" w:rsidRDefault="006B0F28" w:rsidP="006B0F28">
      <w:pPr>
        <w:pStyle w:val="114"/>
        <w:ind w:right="-1" w:firstLine="567"/>
        <w:rPr>
          <w:sz w:val="24"/>
          <w:szCs w:val="24"/>
        </w:rPr>
      </w:pPr>
      <w:r w:rsidRPr="006B0F28">
        <w:rPr>
          <w:sz w:val="24"/>
          <w:szCs w:val="24"/>
        </w:rPr>
        <w:t>е) медицинскую карту ребенка по форме № 026/у-2000, утвержденной приказом Министерства здравоохранения Российской Федерации от 3 июля 2000 года № 241 «Об утверждении медицинской карты ребенка для образовательных учреждений».</w:t>
      </w:r>
    </w:p>
    <w:p w:rsidR="002E4BA7" w:rsidRPr="00580C61" w:rsidRDefault="00506743" w:rsidP="006B0F28">
      <w:pPr>
        <w:pStyle w:val="114"/>
        <w:ind w:right="-1" w:firstLine="567"/>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 xml:space="preserve">Подразделение в случае непредоставления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lastRenderedPageBreak/>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530D10" w:rsidRDefault="00580C61" w:rsidP="00530D10">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6F7751" w:rsidRDefault="00506743">
      <w:pPr>
        <w:pStyle w:val="2-"/>
        <w:numPr>
          <w:ilvl w:val="0"/>
          <w:numId w:val="50"/>
        </w:numPr>
        <w:suppressAutoHyphens/>
        <w:ind w:left="0" w:firstLine="567"/>
        <w:outlineLvl w:val="9"/>
        <w:rPr>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1" w:name="_Toc501467103"/>
      <w:bookmarkStart w:id="82" w:name="_Toc473131331"/>
      <w:bookmarkStart w:id="83" w:name="_Toc490643972"/>
      <w:bookmarkEnd w:id="81"/>
      <w:bookmarkEnd w:id="82"/>
      <w:bookmarkEnd w:id="83"/>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6B0F28" w:rsidRPr="006B0F28" w:rsidRDefault="006B0F28" w:rsidP="006B0F28">
      <w:pPr>
        <w:pStyle w:val="114"/>
        <w:numPr>
          <w:ilvl w:val="2"/>
          <w:numId w:val="50"/>
        </w:numPr>
        <w:suppressAutoHyphens/>
        <w:ind w:left="0" w:firstLine="568"/>
        <w:rPr>
          <w:sz w:val="24"/>
          <w:szCs w:val="24"/>
        </w:rPr>
      </w:pPr>
      <w:r w:rsidRPr="006B0F28">
        <w:rPr>
          <w:sz w:val="24"/>
          <w:szCs w:val="24"/>
        </w:rPr>
        <w:t>Заявителю может быть отказано в предоставлении Муниципальной услуги в случае отсутствия  свободных мест в ДОО.</w:t>
      </w:r>
    </w:p>
    <w:p w:rsidR="006F7751" w:rsidRDefault="00506743">
      <w:pPr>
        <w:pStyle w:val="2-"/>
        <w:numPr>
          <w:ilvl w:val="0"/>
          <w:numId w:val="50"/>
        </w:numPr>
        <w:suppressAutoHyphens/>
        <w:ind w:left="0" w:right="567" w:firstLine="567"/>
        <w:outlineLvl w:val="9"/>
        <w:rPr>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Pr>
          <w:sz w:val="24"/>
          <w:szCs w:val="24"/>
        </w:rPr>
        <w:lastRenderedPageBreak/>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90" w:name="_Toc501467105"/>
      <w:bookmarkStart w:id="91" w:name="_Toc473131333"/>
      <w:bookmarkStart w:id="92" w:name="_Toc490643974"/>
      <w:bookmarkEnd w:id="90"/>
      <w:bookmarkEnd w:id="91"/>
      <w:bookmarkEnd w:id="92"/>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3" w:name="_Toc501467106"/>
      <w:bookmarkStart w:id="94" w:name="_Toc473131334"/>
      <w:bookmarkStart w:id="95" w:name="_Toc490643975"/>
      <w:bookmarkEnd w:id="93"/>
      <w:bookmarkEnd w:id="94"/>
      <w:bookmarkEnd w:id="95"/>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6B0CC4" w:rsidP="002E4BA7">
      <w:pPr>
        <w:pStyle w:val="1110"/>
        <w:spacing w:line="240" w:lineRule="auto"/>
        <w:ind w:firstLine="567"/>
        <w:rPr>
          <w:sz w:val="24"/>
          <w:szCs w:val="24"/>
        </w:rPr>
      </w:pPr>
      <w:r>
        <w:rPr>
          <w:sz w:val="24"/>
          <w:szCs w:val="24"/>
        </w:rPr>
        <w:t xml:space="preserve"> </w:t>
      </w:r>
      <w:r w:rsidR="00506743">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AC29F2" w:rsidRPr="00AC29F2" w:rsidRDefault="00506743" w:rsidP="00AC29F2">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МФЦ:</w:t>
      </w:r>
    </w:p>
    <w:p w:rsidR="00AC29F2" w:rsidRPr="00580C61" w:rsidRDefault="00506743" w:rsidP="00AC29F2">
      <w:pPr>
        <w:pStyle w:val="114"/>
        <w:tabs>
          <w:tab w:val="left" w:pos="570"/>
        </w:tabs>
        <w:rPr>
          <w:sz w:val="24"/>
          <w:szCs w:val="24"/>
        </w:rPr>
      </w:pPr>
      <w:r>
        <w:rPr>
          <w:sz w:val="24"/>
          <w:szCs w:val="24"/>
          <w:lang w:eastAsia="ru-RU"/>
        </w:rPr>
        <w:t xml:space="preserve">          16.3.1. </w:t>
      </w:r>
      <w:r w:rsidR="00AC29F2">
        <w:rPr>
          <w:sz w:val="24"/>
          <w:szCs w:val="24"/>
          <w:lang w:eastAsia="ru-RU"/>
        </w:rPr>
        <w:t xml:space="preserve">Заявитель (представитель Заявителя) имеет возможность подать документы для </w:t>
      </w:r>
      <w:r w:rsidR="00AC29F2">
        <w:rPr>
          <w:sz w:val="24"/>
          <w:szCs w:val="24"/>
        </w:rPr>
        <w:t xml:space="preserve"> получения Муниципальной услуги</w:t>
      </w:r>
      <w:r w:rsidR="00AC29F2">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AC29F2">
      <w:pPr>
        <w:pStyle w:val="114"/>
        <w:tabs>
          <w:tab w:val="left" w:pos="570"/>
        </w:tabs>
        <w:rPr>
          <w:sz w:val="24"/>
          <w:szCs w:val="24"/>
          <w:lang w:eastAsia="ru-RU"/>
        </w:rPr>
      </w:pPr>
      <w:r>
        <w:rPr>
          <w:sz w:val="24"/>
          <w:szCs w:val="24"/>
          <w:lang w:eastAsia="ru-RU"/>
        </w:rPr>
        <w:t xml:space="preserve">         16.3.2. </w:t>
      </w:r>
      <w:r w:rsidR="00530D10">
        <w:rPr>
          <w:sz w:val="24"/>
          <w:szCs w:val="24"/>
          <w:lang w:eastAsia="ru-RU"/>
        </w:rPr>
        <w:t xml:space="preserve">В случае направления Заявления через РПГУ и ЕПГУ Заявителю необходимо предоставить оригиналы необходимых документов в МФЦ для их проверки.  Прием документов в МФЦ </w:t>
      </w:r>
      <w:r>
        <w:rPr>
          <w:sz w:val="24"/>
          <w:szCs w:val="24"/>
          <w:lang w:eastAsia="ru-RU"/>
        </w:rPr>
        <w:t>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Заявитель (представитель Заявителя)  может  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lastRenderedPageBreak/>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r>
        <w:rPr>
          <w:rFonts w:ascii="Times New Roman" w:eastAsia="Times New Roman" w:hAnsi="Times New Roman"/>
          <w:color w:val="000000"/>
          <w:sz w:val="24"/>
          <w:szCs w:val="24"/>
        </w:rPr>
        <w:t>д)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6B0CC4">
      <w:pPr>
        <w:pStyle w:val="114"/>
        <w:numPr>
          <w:ilvl w:val="1"/>
          <w:numId w:val="50"/>
        </w:numPr>
        <w:suppressAutoHyphens/>
        <w:ind w:left="0" w:firstLine="567"/>
        <w:rPr>
          <w:sz w:val="24"/>
          <w:szCs w:val="24"/>
          <w:lang w:eastAsia="ru-RU"/>
        </w:rPr>
      </w:pPr>
      <w:r>
        <w:rPr>
          <w:sz w:val="24"/>
          <w:szCs w:val="24"/>
          <w:lang w:eastAsia="ru-RU"/>
        </w:rPr>
        <w:t xml:space="preserve"> </w:t>
      </w:r>
      <w:r w:rsidR="00506743">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д) даты желаемого зачисления в ДОО;</w:t>
      </w: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е) закрепления ДОО за конкретными территориями указать наименование муниципального образования Московской области (указать наименование муниципального образования Московской области).</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lastRenderedPageBreak/>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 xml:space="preserve">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w:t>
      </w:r>
      <w:r>
        <w:rPr>
          <w:sz w:val="24"/>
          <w:szCs w:val="24"/>
        </w:rPr>
        <w:lastRenderedPageBreak/>
        <w:t>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6F7751" w:rsidRDefault="00506743">
      <w:pPr>
        <w:pStyle w:val="114"/>
        <w:numPr>
          <w:ilvl w:val="2"/>
          <w:numId w:val="5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Pr>
          <w:sz w:val="24"/>
          <w:szCs w:val="24"/>
        </w:rPr>
        <w:t>Подразделение</w:t>
      </w:r>
      <w:r w:rsidR="00580C61" w:rsidRPr="00580C61">
        <w:rPr>
          <w:sz w:val="24"/>
          <w:szCs w:val="24"/>
        </w:rPr>
        <w:t xml:space="preserve"> </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семейное образование, посредством психолого-педагогического сопровождения;</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6F7751" w:rsidRDefault="00506743">
      <w:pPr>
        <w:pStyle w:val="114"/>
        <w:numPr>
          <w:ilvl w:val="2"/>
          <w:numId w:val="50"/>
        </w:numPr>
        <w:suppressAutoHyphens/>
        <w:ind w:left="0" w:firstLine="567"/>
        <w:rPr>
          <w:sz w:val="24"/>
          <w:szCs w:val="24"/>
        </w:rPr>
      </w:pPr>
      <w:r>
        <w:rPr>
          <w:sz w:val="24"/>
          <w:szCs w:val="24"/>
        </w:rPr>
        <w:lastRenderedPageBreak/>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w:t>
      </w:r>
      <w:r w:rsidRPr="00506743">
        <w:rPr>
          <w:sz w:val="24"/>
          <w:szCs w:val="24"/>
        </w:rPr>
        <w:t>указать верное для вашего муниципального образования</w:t>
      </w:r>
      <w:r>
        <w:rPr>
          <w:sz w:val="24"/>
          <w:szCs w:val="24"/>
        </w:rPr>
        <w:t>),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lastRenderedPageBreak/>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2E4BA7" w:rsidRPr="00580C61" w:rsidRDefault="002E4BA7" w:rsidP="002E4BA7">
      <w:pPr>
        <w:pStyle w:val="1110"/>
        <w:ind w:firstLine="567"/>
        <w:rPr>
          <w:sz w:val="24"/>
          <w:szCs w:val="24"/>
        </w:rPr>
      </w:pP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Pr>
          <w:sz w:val="24"/>
          <w:szCs w:val="24"/>
        </w:rPr>
        <w:t>Способы получения Заявителем результатов предоставления Муниципальной услуги</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2E4BA7">
      <w:pPr>
        <w:pStyle w:val="114"/>
        <w:ind w:right="-1" w:firstLine="567"/>
        <w:rPr>
          <w:sz w:val="24"/>
          <w:szCs w:val="24"/>
        </w:rPr>
      </w:pPr>
      <w:r>
        <w:rPr>
          <w:sz w:val="24"/>
          <w:szCs w:val="24"/>
          <w:lang w:eastAsia="ru-RU"/>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w:t>
      </w:r>
      <w:r w:rsidR="003B6454">
        <w:rPr>
          <w:sz w:val="24"/>
          <w:szCs w:val="24"/>
          <w:lang w:eastAsia="ru-RU"/>
        </w:rPr>
        <w:t>Подразделения:</w:t>
      </w:r>
      <w:r>
        <w:rPr>
          <w:sz w:val="24"/>
          <w:szCs w:val="24"/>
          <w:lang w:eastAsia="ru-RU"/>
        </w:rPr>
        <w:t xml:space="preserve"> 8(</w:t>
      </w:r>
      <w:r w:rsidR="003B6454">
        <w:rPr>
          <w:sz w:val="24"/>
          <w:szCs w:val="24"/>
          <w:lang w:eastAsia="ru-RU"/>
        </w:rPr>
        <w:t>498</w:t>
      </w:r>
      <w:r>
        <w:rPr>
          <w:sz w:val="24"/>
          <w:szCs w:val="24"/>
          <w:lang w:eastAsia="ru-RU"/>
        </w:rPr>
        <w:t>)</w:t>
      </w:r>
      <w:r w:rsidR="003B6454">
        <w:rPr>
          <w:sz w:val="24"/>
          <w:szCs w:val="24"/>
          <w:lang w:eastAsia="ru-RU"/>
        </w:rPr>
        <w:t>742-02-43</w:t>
      </w:r>
      <w:r>
        <w:rPr>
          <w:sz w:val="24"/>
          <w:szCs w:val="24"/>
          <w:lang w:eastAsia="ru-RU"/>
        </w:rPr>
        <w:t>.</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580C61" w:rsidRDefault="00506743" w:rsidP="005B3C51">
      <w:pPr>
        <w:pStyle w:val="2-"/>
        <w:numPr>
          <w:ilvl w:val="0"/>
          <w:numId w:val="47"/>
        </w:numPr>
        <w:suppressAutoHyphens/>
        <w:ind w:left="0" w:firstLine="567"/>
        <w:outlineLvl w:val="9"/>
        <w:rPr>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Pr>
          <w:sz w:val="24"/>
          <w:szCs w:val="24"/>
        </w:rPr>
        <w:t>Требования к помещениям, в которых предоставляется Муниципальная услуга</w:t>
      </w:r>
    </w:p>
    <w:p w:rsidR="003B6454" w:rsidRPr="003B6454" w:rsidRDefault="00506743" w:rsidP="003B6454">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w:t>
      </w:r>
      <w:r w:rsidR="00202325">
        <w:rPr>
          <w:sz w:val="24"/>
          <w:szCs w:val="24"/>
          <w:lang w:eastAsia="ru-RU"/>
        </w:rPr>
        <w:t xml:space="preserve"> </w:t>
      </w:r>
      <w:r>
        <w:rPr>
          <w:sz w:val="24"/>
          <w:szCs w:val="24"/>
          <w:lang w:eastAsia="ru-RU"/>
        </w:rPr>
        <w:t>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Pr>
          <w:sz w:val="24"/>
          <w:szCs w:val="24"/>
        </w:rPr>
        <w:t>Показатели доступности и качества Муниципальной услуги</w:t>
      </w:r>
    </w:p>
    <w:p w:rsidR="002E4BA7" w:rsidRPr="00580C61" w:rsidRDefault="00506743" w:rsidP="005B3C51">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Pr>
          <w:sz w:val="24"/>
          <w:szCs w:val="24"/>
        </w:rPr>
        <w:t>Требования к организации предоставления Муниципальной услуги в электронной форме</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lastRenderedPageBreak/>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580C61" w:rsidRDefault="00506743" w:rsidP="005B3C51">
      <w:pPr>
        <w:pStyle w:val="2-"/>
        <w:numPr>
          <w:ilvl w:val="0"/>
          <w:numId w:val="43"/>
        </w:numPr>
        <w:suppressAutoHyphens/>
        <w:ind w:left="0" w:firstLine="567"/>
        <w:outlineLvl w:val="9"/>
        <w:rPr>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Pr>
          <w:sz w:val="24"/>
          <w:szCs w:val="24"/>
        </w:rPr>
        <w:t>Требования к организации предоставления Муниципальной услуги в МФЦ</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-по телефону МФЦ;</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 xml:space="preserve">-посредством РПГУ. </w:t>
      </w:r>
    </w:p>
    <w:p w:rsidR="002E4BA7" w:rsidRPr="00580C61" w:rsidRDefault="00506743" w:rsidP="005B3C51">
      <w:pPr>
        <w:pStyle w:val="114"/>
        <w:numPr>
          <w:ilvl w:val="1"/>
          <w:numId w:val="42"/>
        </w:numPr>
        <w:tabs>
          <w:tab w:val="left" w:pos="851"/>
          <w:tab w:val="left" w:pos="993"/>
          <w:tab w:val="left" w:pos="1134"/>
        </w:tabs>
        <w:suppressAutoHyphens/>
        <w:spacing w:line="240" w:lineRule="auto"/>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-фамилию, имя, отчество (последнее при наличии);</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-контактный номер телефона;</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-адрес электронной почты (при наличии);</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5B3C51">
      <w:pPr>
        <w:pStyle w:val="114"/>
        <w:numPr>
          <w:ilvl w:val="1"/>
          <w:numId w:val="42"/>
        </w:numPr>
        <w:suppressAutoHyphens/>
        <w:ind w:left="0" w:firstLine="567"/>
        <w:rPr>
          <w:sz w:val="24"/>
          <w:szCs w:val="24"/>
          <w:lang w:eastAsia="ru-RU"/>
        </w:rPr>
      </w:pPr>
      <w:r>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580C61" w:rsidRDefault="002E4BA7" w:rsidP="002E4BA7">
      <w:pPr>
        <w:pStyle w:val="affa"/>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r>
        <w:rPr>
          <w:b/>
          <w:bCs/>
          <w:iCs/>
          <w:sz w:val="24"/>
          <w:szCs w:val="24"/>
          <w:lang w:val="en-US"/>
        </w:rPr>
        <w:t>III</w:t>
      </w:r>
      <w:bookmarkEnd w:id="132"/>
      <w:bookmarkEnd w:id="133"/>
      <w:bookmarkEnd w:id="134"/>
      <w:bookmarkEnd w:id="135"/>
      <w:bookmarkEnd w:id="136"/>
      <w:bookmarkEnd w:id="137"/>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Pr>
          <w:sz w:val="24"/>
          <w:szCs w:val="24"/>
        </w:rPr>
        <w:lastRenderedPageBreak/>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Pr="00580C61"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r>
        <w:rPr>
          <w:b/>
          <w:bCs/>
          <w:iCs/>
          <w:sz w:val="24"/>
          <w:szCs w:val="24"/>
        </w:rPr>
        <w:t xml:space="preserve">Раздел </w:t>
      </w:r>
      <w:r>
        <w:rPr>
          <w:b/>
          <w:bCs/>
          <w:iCs/>
          <w:sz w:val="24"/>
          <w:szCs w:val="24"/>
          <w:lang w:val="en-US"/>
        </w:rPr>
        <w:t>IV</w:t>
      </w:r>
      <w:r>
        <w:rPr>
          <w:b/>
          <w:bCs/>
          <w:iCs/>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Pr>
          <w:b/>
          <w:bCs/>
          <w:iCs/>
          <w:sz w:val="24"/>
          <w:szCs w:val="24"/>
        </w:rPr>
        <w:t>Порядок и формы контроля за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Текущий контроль осуществляется в порядке, установленном </w:t>
      </w:r>
      <w:r w:rsidR="00CB2328">
        <w:rPr>
          <w:sz w:val="24"/>
          <w:szCs w:val="24"/>
        </w:rPr>
        <w:t>главой городского округа Котельники Московской области</w:t>
      </w:r>
      <w:r>
        <w:rPr>
          <w:sz w:val="24"/>
          <w:szCs w:val="24"/>
        </w:rPr>
        <w:t xml:space="preserve"> для контроля за исполнением правовых актов </w:t>
      </w:r>
      <w:r w:rsidR="00CB2328">
        <w:rPr>
          <w:sz w:val="24"/>
          <w:szCs w:val="24"/>
        </w:rPr>
        <w:t>администрации городского округа Котельники Московской области</w:t>
      </w:r>
      <w:r>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w:t>
      </w:r>
      <w:r>
        <w:rPr>
          <w:sz w:val="24"/>
          <w:szCs w:val="24"/>
        </w:rPr>
        <w:lastRenderedPageBreak/>
        <w:t>основании Закона Московской области от 4 мая 2016 года № 37/2016-ОЗ «Кодекс Московской области об административных правонарушениях».</w:t>
      </w:r>
    </w:p>
    <w:p w:rsidR="002E4BA7" w:rsidRPr="00580C61" w:rsidRDefault="00506743" w:rsidP="005B3C51">
      <w:pPr>
        <w:pStyle w:val="2-"/>
        <w:numPr>
          <w:ilvl w:val="0"/>
          <w:numId w:val="41"/>
        </w:numPr>
        <w:suppressAutoHyphens/>
        <w:ind w:left="0" w:right="567" w:firstLine="567"/>
        <w:outlineLvl w:val="9"/>
        <w:rPr>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Pr="00506743">
        <w:rPr>
          <w:sz w:val="24"/>
          <w:szCs w:val="24"/>
        </w:rPr>
        <w:t>муниципальных служащих</w:t>
      </w:r>
      <w:r>
        <w:rPr>
          <w:sz w:val="24"/>
          <w:szCs w:val="24"/>
        </w:rPr>
        <w:t xml:space="preserve"> и работников Подразделения, а также в форме внутренних проверок в Подразделении по заявлениям, обращениям и жалобам граждан, их объединений и организаций на решения, а также действия (бездействия) должностных лиц, </w:t>
      </w:r>
      <w:r w:rsidRPr="00506743">
        <w:rPr>
          <w:sz w:val="24"/>
          <w:szCs w:val="24"/>
        </w:rPr>
        <w:t>муниципальных служащих</w:t>
      </w:r>
      <w:r>
        <w:rPr>
          <w:sz w:val="24"/>
          <w:szCs w:val="24"/>
        </w:rPr>
        <w:t xml:space="preserve"> и работников </w:t>
      </w:r>
      <w:r w:rsidR="00580C61">
        <w:rPr>
          <w:sz w:val="24"/>
          <w:szCs w:val="24"/>
          <w:lang w:eastAsia="ru-RU"/>
        </w:rPr>
        <w:t>Подразделения</w:t>
      </w:r>
      <w:r>
        <w:rPr>
          <w:sz w:val="24"/>
          <w:szCs w:val="24"/>
        </w:rPr>
        <w:t>, участвующих в предоставлении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Порядок осуществления Текущего контроля утверждается </w:t>
      </w:r>
      <w:r w:rsidR="00CB2328">
        <w:rPr>
          <w:sz w:val="24"/>
          <w:szCs w:val="24"/>
        </w:rPr>
        <w:t>начальником управления развития отраслей социальной сферы администрации городского округа Котельники Московской области</w:t>
      </w:r>
      <w:r>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4" w:name="_Toc501467118"/>
      <w:bookmarkStart w:id="165" w:name="_Toc473131346"/>
      <w:bookmarkStart w:id="166" w:name="_Toc438376254"/>
      <w:bookmarkStart w:id="167"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 xml:space="preserve">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Pr>
          <w:sz w:val="24"/>
          <w:szCs w:val="24"/>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580C61"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580C61" w:rsidRDefault="00506743" w:rsidP="002E4BA7">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580C61" w:rsidRDefault="00506743" w:rsidP="002E4BA7">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580C61" w:rsidRDefault="00506743" w:rsidP="002E4BA7">
      <w:pPr>
        <w:pStyle w:val="114"/>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506743" w:rsidP="002E4BA7">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8" w:name="_Toc438376255"/>
      <w:bookmarkStart w:id="169" w:name="_Toc438727104"/>
      <w:bookmarkStart w:id="170" w:name="_Toc473131347"/>
      <w:bookmarkStart w:id="171"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8"/>
      <w:bookmarkEnd w:id="169"/>
      <w:bookmarkEnd w:id="170"/>
      <w:bookmarkEnd w:id="171"/>
      <w:r>
        <w:rPr>
          <w:sz w:val="24"/>
          <w:szCs w:val="24"/>
        </w:rPr>
        <w:br/>
      </w:r>
    </w:p>
    <w:p w:rsidR="002E4BA7" w:rsidRPr="00580C61" w:rsidRDefault="00506743" w:rsidP="002E4BA7">
      <w:pPr>
        <w:pStyle w:val="114"/>
        <w:ind w:firstLine="567"/>
        <w:rPr>
          <w:sz w:val="24"/>
          <w:szCs w:val="24"/>
        </w:rPr>
      </w:pPr>
      <w:r>
        <w:rPr>
          <w:sz w:val="24"/>
          <w:szCs w:val="24"/>
        </w:rPr>
        <w:lastRenderedPageBreak/>
        <w:t>27.1. Требованиями к порядку и формам Текущего контроля за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580C61" w:rsidRDefault="00506743" w:rsidP="002E4BA7">
      <w:pPr>
        <w:pStyle w:val="114"/>
        <w:ind w:firstLine="567"/>
        <w:rPr>
          <w:sz w:val="24"/>
          <w:szCs w:val="24"/>
        </w:rPr>
      </w:pPr>
      <w:r>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Pr>
          <w:sz w:val="24"/>
          <w:szCs w:val="24"/>
        </w:rPr>
        <w:t xml:space="preserve">27.5. </w:t>
      </w:r>
      <w:r w:rsidR="006B0F28" w:rsidRPr="006B0F28">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w:t>
      </w:r>
      <w:r w:rsidR="006B0F28" w:rsidRPr="006B0F28">
        <w:rPr>
          <w:sz w:val="24"/>
          <w:szCs w:val="24"/>
          <w:lang w:eastAsia="ru-RU"/>
        </w:rPr>
        <w:t xml:space="preserve">Подразделения </w:t>
      </w:r>
      <w:r w:rsidR="006B0F28" w:rsidRPr="006B0F28">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rsidR="002E4BA7" w:rsidRPr="00580C61" w:rsidRDefault="00506743" w:rsidP="002E4BA7">
      <w:pPr>
        <w:pStyle w:val="114"/>
        <w:ind w:firstLine="567"/>
        <w:rPr>
          <w:sz w:val="24"/>
          <w:szCs w:val="24"/>
        </w:rPr>
      </w:pPr>
      <w:r>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506743" w:rsidP="002E4BA7">
      <w:pPr>
        <w:pStyle w:val="114"/>
        <w:ind w:firstLine="567"/>
        <w:rPr>
          <w:sz w:val="24"/>
          <w:szCs w:val="24"/>
        </w:rPr>
      </w:pPr>
      <w:r>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580C61" w:rsidRDefault="002E4BA7" w:rsidP="002E4BA7">
      <w:pPr>
        <w:pStyle w:val="114"/>
        <w:ind w:right="567" w:firstLine="567"/>
        <w:rPr>
          <w:sz w:val="24"/>
          <w:szCs w:val="24"/>
        </w:rPr>
      </w:pPr>
    </w:p>
    <w:p w:rsidR="002E4BA7" w:rsidRPr="00580C61" w:rsidRDefault="00506743" w:rsidP="002E4BA7">
      <w:pPr>
        <w:pStyle w:val="114"/>
        <w:ind w:firstLine="567"/>
        <w:jc w:val="center"/>
        <w:rPr>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Pr>
          <w:b/>
          <w:bCs/>
          <w:iCs/>
          <w:sz w:val="24"/>
          <w:szCs w:val="24"/>
          <w:lang w:val="en-US"/>
        </w:rPr>
        <w:t>V</w:t>
      </w:r>
      <w:r>
        <w:rPr>
          <w:b/>
          <w:bCs/>
          <w:iCs/>
          <w:sz w:val="24"/>
          <w:szCs w:val="24"/>
        </w:rPr>
        <w:t xml:space="preserve">. </w:t>
      </w:r>
      <w:bookmarkEnd w:id="172"/>
      <w:bookmarkEnd w:id="173"/>
      <w:bookmarkEnd w:id="174"/>
      <w:bookmarkEnd w:id="175"/>
      <w:r>
        <w:rPr>
          <w:b/>
          <w:bCs/>
          <w:iCs/>
          <w:sz w:val="24"/>
          <w:szCs w:val="24"/>
        </w:rPr>
        <w:t>Досудебный (внесудебный) порядок обжалования решений и действий (бездействия) должностных лиц, муниципальных служащих и работников Подразделен</w:t>
      </w:r>
      <w:r>
        <w:rPr>
          <w:b/>
          <w:sz w:val="24"/>
          <w:szCs w:val="24"/>
        </w:rPr>
        <w:t>ия</w:t>
      </w:r>
      <w:r>
        <w:rPr>
          <w:b/>
          <w:bCs/>
          <w:iCs/>
          <w:sz w:val="24"/>
          <w:szCs w:val="24"/>
        </w:rPr>
        <w:t>, а также работников МФЦ, участвующих в предоставлении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Pr>
          <w:b/>
          <w:bCs/>
          <w:iCs/>
          <w:sz w:val="24"/>
          <w:szCs w:val="24"/>
        </w:rPr>
        <w:t>и</w:t>
      </w:r>
      <w:bookmarkEnd w:id="176"/>
      <w:bookmarkEnd w:id="177"/>
      <w:bookmarkEnd w:id="178"/>
    </w:p>
    <w:p w:rsidR="002E4BA7" w:rsidRPr="00580C61" w:rsidRDefault="00506743" w:rsidP="002E4BA7">
      <w:pPr>
        <w:pStyle w:val="2-"/>
        <w:ind w:left="567" w:right="567"/>
        <w:rPr>
          <w:sz w:val="24"/>
          <w:szCs w:val="24"/>
        </w:rPr>
      </w:pPr>
      <w:bookmarkStart w:id="192" w:name="_Toc490643988"/>
      <w:bookmarkStart w:id="193" w:name="_Toc501467121"/>
      <w:r>
        <w:rPr>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w:t>
      </w:r>
      <w:r>
        <w:rPr>
          <w:sz w:val="24"/>
          <w:szCs w:val="24"/>
        </w:rPr>
        <w:lastRenderedPageBreak/>
        <w:t>Муниципальной услуги.</w:t>
      </w:r>
      <w:bookmarkEnd w:id="192"/>
      <w:bookmarkEnd w:id="193"/>
      <w:r>
        <w:rPr>
          <w:sz w:val="24"/>
          <w:szCs w:val="24"/>
        </w:rPr>
        <w:br/>
      </w:r>
    </w:p>
    <w:p w:rsidR="002E4BA7" w:rsidRPr="00580C61" w:rsidRDefault="002E4BA7" w:rsidP="002E4BA7">
      <w:pPr>
        <w:pStyle w:val="114"/>
        <w:numPr>
          <w:ilvl w:val="0"/>
          <w:numId w:val="17"/>
        </w:numPr>
        <w:suppressAutoHyphens/>
        <w:ind w:left="0" w:right="567" w:firstLine="567"/>
        <w:rPr>
          <w:b/>
          <w:i/>
          <w:vanish/>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6B0F28" w:rsidRPr="006B0F28" w:rsidRDefault="006B0F28" w:rsidP="006B0F28">
      <w:pPr>
        <w:pStyle w:val="2-"/>
        <w:numPr>
          <w:ilvl w:val="1"/>
          <w:numId w:val="54"/>
        </w:numPr>
        <w:tabs>
          <w:tab w:val="left" w:pos="1276"/>
        </w:tabs>
        <w:suppressAutoHyphens/>
        <w:spacing w:before="0" w:after="0"/>
        <w:ind w:left="0" w:firstLine="567"/>
        <w:jc w:val="both"/>
        <w:outlineLvl w:val="9"/>
        <w:rPr>
          <w:b w:val="0"/>
          <w:i w:val="0"/>
          <w:sz w:val="24"/>
          <w:szCs w:val="24"/>
        </w:rPr>
      </w:pPr>
      <w:r w:rsidRPr="006B0F28">
        <w:rPr>
          <w:b w:val="0"/>
          <w:i w:val="0"/>
          <w:sz w:val="24"/>
          <w:szCs w:val="24"/>
        </w:rPr>
        <w:t>Заявитель (представитель Заявителя) вправе подать жалобу на решение и (или) действие (бездействие) Подразделения и (или) ее должностных лиц, при предоставлении Муниципальной услуги.</w:t>
      </w:r>
    </w:p>
    <w:p w:rsidR="006B0F28" w:rsidRPr="006B0F28" w:rsidRDefault="006B0F28" w:rsidP="006B0F28">
      <w:pPr>
        <w:pStyle w:val="affff"/>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Заявитель (представитель Заявителя) имеет право обратиться с жалобой в Подразделение, в том числе в следующих случаях:</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нарушение срока регистрации Заявления Заявителя о предоставлении Муниципальной услуги, установленного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нарушение срока предоставления Муниципальной услуги, установленного настоящим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требование у Заявителя (представитель Заявителя) документов, не предусмотренных настоящим Административным регламентом для предоставления Муниципальной услуги;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требование с Заявителя (представитель Заявителя) при предоставлении Муниципальной услуги платы, не предусмотренной настоящим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 xml:space="preserve">отказ должностного лица Подразделения в исправлении допущенных опечаток и ошибок </w:t>
      </w:r>
      <w:r w:rsidRPr="006B0F28">
        <w:rPr>
          <w:rFonts w:ascii="Times New Roman" w:hAnsi="Times New Roman"/>
          <w:sz w:val="24"/>
          <w:szCs w:val="24"/>
        </w:rPr>
        <w:br/>
        <w:t>в выданных, в результате предоставления Муниципальной услуги документах,  либо нарушение установленного срока таких исправлений.</w:t>
      </w:r>
    </w:p>
    <w:p w:rsidR="006B0F28" w:rsidRPr="006B0F28" w:rsidRDefault="006B0F28" w:rsidP="006B0F28">
      <w:pPr>
        <w:pStyle w:val="affff"/>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Жалоба рассматривается Подразделением, предоставляющим Муниципальную услугу, порядок предоставления которой был нарушен вследствие решений и действий (бездействия) должностного лица Подразделения, предоставляющего Муниципальную услугу.</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случае если обжалуются решения руководителя Подразделения, предоставляющего Муниципальную услугу, жалоба подается в Администрацию.</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Жалоба подается в Подразделение, предоставляющего Муниципальную услугу в письменной форме, в том числе при личном приеме Заявителя или в электронном виде.</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 Жалоба должна содержать:</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наименование Подразделения,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сведения об обжалуемых решениях и действиях (бездействии) Подразделения, предоставляющего Муниципальную услугу, его должностного лица;</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г) доводы, на основании которых Заявитель не согласен с решением и действием (бездействием) Подразделения,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6B0F28">
        <w:rPr>
          <w:rFonts w:ascii="Times New Roman" w:hAnsi="Times New Roman"/>
          <w:sz w:val="24"/>
          <w:szCs w:val="24"/>
        </w:rPr>
        <w:lastRenderedPageBreak/>
        <w:t>руководителем Заявителя или уполномоченным этим руководителем лицом (для юридических лиц);</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Подразделения, а также может быть принята при личном приеме Заявителя в Подразделении. Информация о месте приема, а также об установленных для приема днях и часах размещена на официальном сайте  Подразделения в сети Интернет.</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Время приема жалоб должно совпадать со временем предоставления Муниципальной услуги.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Жалоба в письменной форме может быть также направлена по почте.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электронном виде жалоба может быть подана Заявителем посредством: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официального сайта Подразделения в информационно-телекоммуникационной сети "Интернет";</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РПГУ;</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случае если жалоба подана Заявителем в Подразделение, в компетенцию которого не входит принятие решения по жалобе, в течение 3 рабочих дней со дня ее регистрации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уполномоченное на ее рассмотрение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МФЦ обеспечивает:</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оснащение мест приема жалоб;</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информирование Заявителей о порядке обжалования решений и действий (бездействия) Подразделения, предоставляющего Муниципальную услугу, его должностного лица посредством размещения информации на стендах в местах предоставления муниципальных услуг, на  официальном сайте, на РПГУ;</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консультирование Заявителей о порядке обжалования решений и действий (бездействия) Подразделения,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Подразделении определяются уполномоченные должностные лица для рассмотрения жалоб, которые обеспечивают:</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прием и рассмотрение жалоб в соответствии с настоящими требованиями;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направление жалоб в уполномоченный на их рассмотрение орган;</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lastRenderedPageBreak/>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Жалоба, поступившая в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Подразделением.</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случае обжалования отказа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услуг»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Подразделения.</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При удовлетворении жалобы должностное лицо или муниципальный служащий  Подразделения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ответе по результатам рассмотрения жалобы указываются:</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наименование Подразделения, предоставляющего Услугу, рассмотревшего жалобу, должность, фамилия, имя, отчество (при наличии) ее должностного лица, принявшего решение по жалобе;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фамилия, имя, отчество (при наличии) или наименование Заявителя;</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г) основания для принятия решения по жалобе;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д) принятое по жалобе решение;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ж) сведения о порядке обжалования принятого по жалобе решения.</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и (или) муниципальным служащим  Подразделения.</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служащего  Подразделения.</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Должностное лицо или муниципальный служащий  Подразделения отказывает в удовлетворении жалобы в следующих случаях:</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 Уполномоченное на рассмотрение жалобы должностное лицо или муниципальный служащий  Подразделения вправе оставить жалобу без ответа в следующих случаях:</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4BA7" w:rsidRPr="00580C61"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BA7" w:rsidRPr="00580C61" w:rsidRDefault="002E4BA7" w:rsidP="002E4BA7">
      <w:pPr>
        <w:pStyle w:val="114"/>
        <w:ind w:right="567"/>
        <w:rPr>
          <w:sz w:val="24"/>
          <w:szCs w:val="24"/>
        </w:rPr>
      </w:pPr>
    </w:p>
    <w:p w:rsidR="002E4BA7" w:rsidRPr="00580C61" w:rsidRDefault="00506743" w:rsidP="002E4BA7">
      <w:pPr>
        <w:pStyle w:val="114"/>
        <w:ind w:right="567" w:firstLine="567"/>
        <w:jc w:val="center"/>
        <w:rPr>
          <w:sz w:val="24"/>
          <w:szCs w:val="24"/>
        </w:rPr>
      </w:pPr>
      <w:bookmarkStart w:id="204" w:name="_Toc473131350"/>
      <w:bookmarkStart w:id="205" w:name="_Toc490643989"/>
      <w:bookmarkStart w:id="206"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580C61" w:rsidRDefault="00506743" w:rsidP="002E4BA7">
      <w:pPr>
        <w:pStyle w:val="2-"/>
        <w:numPr>
          <w:ilvl w:val="0"/>
          <w:numId w:val="26"/>
        </w:numPr>
        <w:suppressAutoHyphens/>
        <w:ind w:right="567"/>
        <w:outlineLvl w:val="9"/>
        <w:rPr>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Pr>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Pr>
          <w:sz w:val="24"/>
          <w:szCs w:val="24"/>
        </w:rPr>
        <w:t xml:space="preserve"> Муниципальной   услуги</w:t>
      </w:r>
    </w:p>
    <w:p w:rsidR="002E4BA7" w:rsidRPr="00580C61" w:rsidRDefault="002E4BA7" w:rsidP="002E4BA7">
      <w:pPr>
        <w:pStyle w:val="114"/>
        <w:rPr>
          <w:sz w:val="24"/>
          <w:szCs w:val="24"/>
        </w:rPr>
      </w:pPr>
      <w:bookmarkStart w:id="222" w:name="_Toc490643991"/>
      <w:bookmarkEnd w:id="222"/>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3" w:name="_Ref438372417"/>
      <w:bookmarkEnd w:id="223"/>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 xml:space="preserve">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w:t>
      </w:r>
      <w:r>
        <w:rPr>
          <w:sz w:val="24"/>
          <w:szCs w:val="24"/>
        </w:rPr>
        <w:lastRenderedPageBreak/>
        <w:t>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Pr="00580C61" w:rsidRDefault="00506743" w:rsidP="002E4BA7">
      <w:pPr>
        <w:pStyle w:val="114"/>
        <w:ind w:firstLine="567"/>
        <w:rPr>
          <w:sz w:val="24"/>
          <w:szCs w:val="24"/>
        </w:rPr>
      </w:pPr>
      <w:r>
        <w:rPr>
          <w:sz w:val="24"/>
          <w:szCs w:val="24"/>
        </w:rPr>
        <w:t>-адрес места жительства;</w:t>
      </w:r>
    </w:p>
    <w:p w:rsidR="002E4BA7" w:rsidRPr="00580C61" w:rsidRDefault="00506743" w:rsidP="002E4BA7">
      <w:pPr>
        <w:pStyle w:val="114"/>
        <w:ind w:firstLine="567"/>
        <w:rPr>
          <w:sz w:val="24"/>
          <w:szCs w:val="24"/>
        </w:rPr>
      </w:pPr>
      <w:r>
        <w:rPr>
          <w:sz w:val="24"/>
          <w:szCs w:val="24"/>
        </w:rPr>
        <w:t>-домашний, сотовый телефоны;</w:t>
      </w:r>
    </w:p>
    <w:p w:rsidR="002E4BA7" w:rsidRPr="00580C61" w:rsidRDefault="00506743" w:rsidP="002E4BA7">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Pr>
          <w:sz w:val="24"/>
          <w:szCs w:val="24"/>
          <w:lang w:eastAsia="ru-RU"/>
        </w:rPr>
        <w:t>Подразделении</w:t>
      </w:r>
      <w:r>
        <w:rPr>
          <w:sz w:val="24"/>
          <w:szCs w:val="24"/>
        </w:rPr>
        <w:t>, относятся:</w:t>
      </w:r>
    </w:p>
    <w:p w:rsidR="002E4BA7" w:rsidRPr="00580C61" w:rsidRDefault="00506743" w:rsidP="002E4BA7">
      <w:pPr>
        <w:pStyle w:val="114"/>
        <w:ind w:firstLine="567"/>
        <w:rPr>
          <w:sz w:val="24"/>
          <w:szCs w:val="24"/>
        </w:rPr>
      </w:pPr>
      <w:r>
        <w:rPr>
          <w:sz w:val="24"/>
          <w:szCs w:val="24"/>
        </w:rPr>
        <w:t>1)</w:t>
      </w:r>
      <w:r w:rsidR="00864D56">
        <w:rPr>
          <w:sz w:val="24"/>
          <w:szCs w:val="24"/>
        </w:rPr>
        <w:t xml:space="preserve">   </w:t>
      </w:r>
      <w:r>
        <w:rPr>
          <w:sz w:val="24"/>
          <w:szCs w:val="24"/>
        </w:rPr>
        <w:t xml:space="preserve">граждане, обратившиеся в </w:t>
      </w:r>
      <w:r w:rsidR="00864D56">
        <w:rPr>
          <w:sz w:val="24"/>
          <w:szCs w:val="24"/>
          <w:lang w:eastAsia="ru-RU"/>
        </w:rPr>
        <w:t>МФЦ</w:t>
      </w:r>
      <w:r w:rsidR="00580C61" w:rsidRPr="00580C61">
        <w:rPr>
          <w:sz w:val="24"/>
          <w:szCs w:val="24"/>
          <w:lang w:eastAsia="ru-RU"/>
        </w:rPr>
        <w:t xml:space="preserve"> </w:t>
      </w:r>
      <w:r>
        <w:rPr>
          <w:sz w:val="24"/>
          <w:szCs w:val="24"/>
        </w:rPr>
        <w:t>за предоставлением Муниципальной услуги;</w:t>
      </w:r>
    </w:p>
    <w:p w:rsidR="002E4BA7" w:rsidRPr="00580C61" w:rsidRDefault="00506743" w:rsidP="002E4BA7">
      <w:pPr>
        <w:pStyle w:val="114"/>
        <w:ind w:firstLine="567"/>
        <w:rPr>
          <w:sz w:val="24"/>
          <w:szCs w:val="24"/>
        </w:rPr>
      </w:pPr>
      <w:r>
        <w:rPr>
          <w:sz w:val="24"/>
          <w:szCs w:val="24"/>
        </w:rPr>
        <w:t xml:space="preserve">2) </w:t>
      </w:r>
      <w:r w:rsidR="00864D56">
        <w:rPr>
          <w:sz w:val="24"/>
          <w:szCs w:val="24"/>
        </w:rPr>
        <w:t>граждане, обратившиеся в</w:t>
      </w:r>
      <w:r>
        <w:rPr>
          <w:sz w:val="24"/>
          <w:szCs w:val="24"/>
        </w:rPr>
        <w:t xml:space="preserve"> Подразделение в рамках предоставления Муниципальной услуги.</w:t>
      </w:r>
    </w:p>
    <w:p w:rsidR="002E4BA7" w:rsidRPr="00580C61" w:rsidRDefault="00506743" w:rsidP="002E4BA7">
      <w:pPr>
        <w:pStyle w:val="114"/>
        <w:ind w:firstLine="567"/>
        <w:rPr>
          <w:sz w:val="24"/>
          <w:szCs w:val="24"/>
        </w:rPr>
      </w:pPr>
      <w:r>
        <w:rPr>
          <w:sz w:val="24"/>
          <w:szCs w:val="24"/>
        </w:rPr>
        <w:t>29.12.Сроки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В случае отзыва субъектом персональных данных согласия на обработку его персональных данных </w:t>
      </w:r>
      <w:r w:rsidR="00580C61">
        <w:rPr>
          <w:sz w:val="24"/>
          <w:szCs w:val="24"/>
          <w:lang w:eastAsia="ru-RU"/>
        </w:rPr>
        <w:t>Подразделение</w:t>
      </w:r>
      <w:r w:rsidR="00580C61" w:rsidRPr="00580C61">
        <w:rPr>
          <w:sz w:val="24"/>
          <w:szCs w:val="24"/>
          <w:lang w:eastAsia="ru-RU"/>
        </w:rPr>
        <w:t xml:space="preserve"> </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580C61" w:rsidRDefault="00506743" w:rsidP="002E4BA7">
      <w:pPr>
        <w:pStyle w:val="114"/>
        <w:ind w:firstLine="567"/>
        <w:rPr>
          <w:sz w:val="24"/>
          <w:szCs w:val="24"/>
        </w:rPr>
      </w:pPr>
      <w:r>
        <w:rPr>
          <w:sz w:val="24"/>
          <w:szCs w:val="24"/>
        </w:rPr>
        <w:lastRenderedPageBreak/>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580C61" w:rsidRDefault="00506743" w:rsidP="002E4BA7">
      <w:pPr>
        <w:pStyle w:val="114"/>
        <w:ind w:firstLine="567"/>
        <w:rPr>
          <w:sz w:val="24"/>
          <w:szCs w:val="24"/>
        </w:rPr>
      </w:pPr>
      <w:r>
        <w:rPr>
          <w:sz w:val="24"/>
          <w:szCs w:val="24"/>
        </w:rPr>
        <w:t xml:space="preserve">29.19. </w:t>
      </w:r>
      <w:r w:rsidR="00580C61">
        <w:rPr>
          <w:sz w:val="24"/>
          <w:szCs w:val="24"/>
          <w:lang w:eastAsia="ru-RU"/>
        </w:rPr>
        <w:t>Подразделение</w:t>
      </w:r>
      <w:r w:rsidR="00580C61" w:rsidRPr="00580C61">
        <w:rPr>
          <w:sz w:val="24"/>
          <w:szCs w:val="24"/>
          <w:lang w:eastAsia="ru-RU"/>
        </w:rPr>
        <w:t xml:space="preserve">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4" w:name="_Toc501467124"/>
      <w:bookmarkStart w:id="225" w:name="_Toc490643992"/>
      <w:bookmarkStart w:id="226" w:name="Приложение1"/>
      <w:r>
        <w:rPr>
          <w:sz w:val="24"/>
          <w:szCs w:val="24"/>
        </w:rPr>
        <w:lastRenderedPageBreak/>
        <w:t xml:space="preserve">Приложение </w:t>
      </w:r>
      <w:bookmarkEnd w:id="224"/>
      <w:bookmarkEnd w:id="225"/>
      <w:r>
        <w:rPr>
          <w:sz w:val="24"/>
          <w:szCs w:val="24"/>
        </w:rPr>
        <w:t>1</w:t>
      </w:r>
      <w:r>
        <w:rPr>
          <w:sz w:val="24"/>
          <w:szCs w:val="24"/>
        </w:rPr>
        <w:br/>
        <w:t>к Административному регламенту</w:t>
      </w:r>
    </w:p>
    <w:p w:rsidR="002E4BA7" w:rsidRDefault="002E4BA7" w:rsidP="002E4BA7">
      <w:pPr>
        <w:pStyle w:val="affff0"/>
        <w:ind w:right="567"/>
        <w:jc w:val="center"/>
        <w:rPr>
          <w:sz w:val="24"/>
          <w:szCs w:val="24"/>
        </w:rPr>
      </w:pPr>
      <w:bookmarkStart w:id="227" w:name="_Toc490643993"/>
      <w:bookmarkStart w:id="228" w:name="_Toc473131352"/>
      <w:bookmarkEnd w:id="226"/>
      <w:bookmarkEnd w:id="227"/>
      <w:bookmarkEnd w:id="228"/>
    </w:p>
    <w:p w:rsidR="002E4BA7" w:rsidRDefault="002E4BA7" w:rsidP="002E4BA7">
      <w:pPr>
        <w:pStyle w:val="affff0"/>
        <w:ind w:right="567"/>
        <w:jc w:val="center"/>
      </w:pPr>
      <w:r>
        <w:rPr>
          <w:b/>
          <w:sz w:val="24"/>
          <w:szCs w:val="24"/>
        </w:rPr>
        <w:t>Термины и определения</w:t>
      </w:r>
    </w:p>
    <w:p w:rsidR="002E4BA7" w:rsidRDefault="002E4BA7" w:rsidP="002E4BA7">
      <w:pPr>
        <w:pStyle w:val="affff0"/>
        <w:ind w:right="567"/>
        <w:jc w:val="center"/>
        <w:rPr>
          <w:sz w:val="24"/>
          <w:szCs w:val="24"/>
        </w:rPr>
      </w:pPr>
    </w:p>
    <w:p w:rsidR="002E4BA7" w:rsidRDefault="002E4BA7" w:rsidP="002E4BA7">
      <w:pPr>
        <w:pStyle w:val="affff0"/>
        <w:ind w:right="567"/>
        <w:jc w:val="center"/>
      </w:pPr>
      <w:r>
        <w:rPr>
          <w:sz w:val="24"/>
          <w:szCs w:val="24"/>
        </w:rPr>
        <w:t>В Административном регламенте используются следующие термины и определения:</w:t>
      </w:r>
    </w:p>
    <w:tbl>
      <w:tblPr>
        <w:tblW w:w="0" w:type="auto"/>
        <w:tblLayout w:type="fixed"/>
        <w:tblCellMar>
          <w:left w:w="123" w:type="dxa"/>
        </w:tblCellMar>
        <w:tblLook w:val="0000" w:firstRow="0" w:lastRow="0" w:firstColumn="0" w:lastColumn="0" w:noHBand="0" w:noVBand="0"/>
      </w:tblPr>
      <w:tblGrid>
        <w:gridCol w:w="3142"/>
        <w:gridCol w:w="1836"/>
        <w:gridCol w:w="5442"/>
      </w:tblGrid>
      <w:tr w:rsidR="002E4BA7" w:rsidTr="00AC29F2">
        <w:tc>
          <w:tcPr>
            <w:tcW w:w="3142" w:type="dxa"/>
            <w:shd w:val="clear" w:color="auto" w:fill="FFFFFF"/>
          </w:tcPr>
          <w:p w:rsidR="002E4BA7" w:rsidRDefault="002E4BA7" w:rsidP="005E36D1">
            <w:pPr>
              <w:pStyle w:val="affff0"/>
              <w:ind w:right="567" w:firstLine="0"/>
            </w:pPr>
            <w:r>
              <w:rPr>
                <w:sz w:val="24"/>
                <w:szCs w:val="24"/>
              </w:rPr>
              <w:t>Муниципальная услуга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864D56">
            <w:pPr>
              <w:pStyle w:val="affff0"/>
              <w:ind w:right="567" w:firstLine="0"/>
            </w:pPr>
            <w:r>
              <w:rPr>
                <w:sz w:val="24"/>
                <w:szCs w:val="24"/>
              </w:rPr>
              <w:t>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w:t>
            </w:r>
            <w:r w:rsidR="00864D56">
              <w:rPr>
                <w:sz w:val="24"/>
                <w:szCs w:val="24"/>
              </w:rPr>
              <w:t xml:space="preserve"> городского округа Котельники</w:t>
            </w:r>
            <w:r>
              <w:rPr>
                <w:i/>
                <w:sz w:val="24"/>
                <w:szCs w:val="24"/>
              </w:rPr>
              <w:t xml:space="preserve"> </w:t>
            </w:r>
            <w:r>
              <w:rPr>
                <w:sz w:val="24"/>
                <w:szCs w:val="24"/>
              </w:rPr>
              <w:t>Московской области;</w:t>
            </w:r>
          </w:p>
        </w:tc>
      </w:tr>
      <w:tr w:rsidR="002E4BA7" w:rsidTr="00AC29F2">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864D56">
            <w:pPr>
              <w:pStyle w:val="affff0"/>
              <w:ind w:right="567" w:firstLine="0"/>
            </w:pPr>
            <w:r>
              <w:rPr>
                <w:sz w:val="24"/>
                <w:szCs w:val="24"/>
              </w:rPr>
              <w:t>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w:t>
            </w:r>
            <w:r w:rsidR="00864D56">
              <w:rPr>
                <w:sz w:val="24"/>
                <w:szCs w:val="24"/>
              </w:rPr>
              <w:t xml:space="preserve"> городского округа Котельники Московской области</w:t>
            </w:r>
            <w:r>
              <w:rPr>
                <w:sz w:val="24"/>
                <w:szCs w:val="24"/>
              </w:rPr>
              <w:t>;</w:t>
            </w:r>
          </w:p>
        </w:tc>
      </w:tr>
      <w:tr w:rsidR="002E4BA7" w:rsidTr="00AC29F2">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Заявитель</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0"/>
              <w:ind w:right="567" w:firstLine="0"/>
              <w:rPr>
                <w:sz w:val="24"/>
                <w:szCs w:val="24"/>
              </w:rPr>
            </w:pPr>
          </w:p>
        </w:tc>
      </w:tr>
      <w:tr w:rsidR="002E4BA7" w:rsidTr="00AC29F2">
        <w:tc>
          <w:tcPr>
            <w:tcW w:w="3142" w:type="dxa"/>
            <w:shd w:val="clear" w:color="auto" w:fill="FFFFFF"/>
          </w:tcPr>
          <w:p w:rsidR="002E4BA7" w:rsidRDefault="002E4BA7" w:rsidP="005E36D1">
            <w:pPr>
              <w:pStyle w:val="affff0"/>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AC29F2">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firstLine="0"/>
              <w:rPr>
                <w:sz w:val="24"/>
                <w:szCs w:val="24"/>
              </w:rPr>
            </w:pPr>
            <w:r>
              <w:rPr>
                <w:sz w:val="24"/>
                <w:szCs w:val="24"/>
              </w:rPr>
              <w:t xml:space="preserve">Заявитель, незарегистрированный </w:t>
            </w:r>
          </w:p>
          <w:p w:rsidR="002E4BA7" w:rsidRDefault="002E4BA7" w:rsidP="005E36D1">
            <w:pPr>
              <w:pStyle w:val="affff0"/>
              <w:ind w:firstLine="0"/>
            </w:pPr>
            <w:r>
              <w:rPr>
                <w:sz w:val="24"/>
                <w:szCs w:val="24"/>
              </w:rPr>
              <w:t>в ЕСИА</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Default="002E4BA7" w:rsidP="005E36D1">
            <w:pPr>
              <w:pStyle w:val="affff0"/>
              <w:ind w:right="567" w:firstLine="0"/>
            </w:pPr>
          </w:p>
        </w:tc>
      </w:tr>
      <w:tr w:rsidR="002E4BA7" w:rsidTr="00AC29F2">
        <w:tc>
          <w:tcPr>
            <w:tcW w:w="3142" w:type="dxa"/>
            <w:shd w:val="clear" w:color="auto" w:fill="FFFFFF"/>
          </w:tcPr>
          <w:p w:rsidR="002E4BA7" w:rsidRDefault="002E4BA7" w:rsidP="005E36D1">
            <w:pPr>
              <w:pStyle w:val="affff0"/>
              <w:ind w:right="567" w:firstLine="0"/>
            </w:pPr>
            <w:r>
              <w:rPr>
                <w:sz w:val="24"/>
                <w:szCs w:val="24"/>
              </w:rPr>
              <w:t>Администрация</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r>
              <w:rPr>
                <w:sz w:val="24"/>
                <w:szCs w:val="24"/>
              </w:rPr>
              <w:t>Администрация</w:t>
            </w:r>
            <w:r w:rsidR="00864D56">
              <w:rPr>
                <w:sz w:val="24"/>
                <w:szCs w:val="24"/>
              </w:rPr>
              <w:t xml:space="preserve"> городского округа Котельники</w:t>
            </w:r>
            <w:r>
              <w:rPr>
                <w:i/>
                <w:sz w:val="24"/>
                <w:szCs w:val="24"/>
              </w:rPr>
              <w:t xml:space="preserve"> </w:t>
            </w:r>
            <w:r>
              <w:rPr>
                <w:sz w:val="24"/>
                <w:szCs w:val="24"/>
              </w:rPr>
              <w:t>Московской области;</w:t>
            </w:r>
          </w:p>
          <w:p w:rsidR="002E4BA7" w:rsidRDefault="002E4BA7" w:rsidP="005E36D1">
            <w:pPr>
              <w:pStyle w:val="affff0"/>
              <w:ind w:right="567" w:firstLine="0"/>
            </w:pPr>
          </w:p>
        </w:tc>
      </w:tr>
      <w:tr w:rsidR="002E4BA7" w:rsidTr="00AC29F2">
        <w:tc>
          <w:tcPr>
            <w:tcW w:w="3142" w:type="dxa"/>
            <w:shd w:val="clear" w:color="auto" w:fill="FFFFFF"/>
          </w:tcPr>
          <w:p w:rsidR="002E4BA7" w:rsidRDefault="002E4BA7" w:rsidP="005E36D1">
            <w:pPr>
              <w:pStyle w:val="affff0"/>
              <w:ind w:right="567" w:firstLine="0"/>
            </w:pPr>
            <w:r>
              <w:rPr>
                <w:sz w:val="24"/>
                <w:szCs w:val="24"/>
              </w:rPr>
              <w:lastRenderedPageBreak/>
              <w:t>Подразделение</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864D56" w:rsidP="005E36D1">
            <w:pPr>
              <w:pStyle w:val="affff0"/>
              <w:ind w:right="567" w:firstLine="0"/>
            </w:pPr>
            <w:r>
              <w:rPr>
                <w:sz w:val="24"/>
                <w:szCs w:val="24"/>
              </w:rPr>
              <w:t>Управление развития отраслей социальной сферы администрации городского округа Котельники</w:t>
            </w:r>
            <w:r w:rsidR="002E4BA7">
              <w:rPr>
                <w:sz w:val="24"/>
                <w:szCs w:val="24"/>
              </w:rPr>
              <w:t xml:space="preserve"> Московской области;</w:t>
            </w:r>
          </w:p>
        </w:tc>
      </w:tr>
      <w:tr w:rsidR="002E4BA7" w:rsidTr="00AC29F2">
        <w:trPr>
          <w:trHeight w:val="178"/>
        </w:trPr>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МФЦ</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864D56">
            <w:pPr>
              <w:pStyle w:val="affff0"/>
              <w:ind w:right="567" w:firstLine="0"/>
            </w:pPr>
            <w:r>
              <w:rPr>
                <w:sz w:val="24"/>
                <w:szCs w:val="24"/>
              </w:rPr>
              <w:t>многофункциональный центр предоставления государственных и муниципальных услу</w:t>
            </w:r>
            <w:r w:rsidR="00864D56">
              <w:rPr>
                <w:sz w:val="24"/>
                <w:szCs w:val="24"/>
              </w:rPr>
              <w:t>г городского округа Котельники Московской области</w:t>
            </w:r>
            <w:r>
              <w:rPr>
                <w:sz w:val="24"/>
                <w:szCs w:val="24"/>
              </w:rPr>
              <w:t>;</w:t>
            </w:r>
          </w:p>
        </w:tc>
      </w:tr>
      <w:tr w:rsidR="002E4BA7" w:rsidTr="00AC29F2">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Сеть Интернет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AC29F2">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РПГУ</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Pr>
                  <w:rStyle w:val="afffff0"/>
                  <w:vanish/>
                  <w:sz w:val="24"/>
                  <w:szCs w:val="24"/>
                  <w:lang w:val="en-US"/>
                </w:rPr>
                <w:t>http</w:t>
              </w:r>
              <w:r>
                <w:rPr>
                  <w:rStyle w:val="afffff0"/>
                  <w:sz w:val="24"/>
                  <w:szCs w:val="24"/>
                </w:rPr>
                <w:t>://</w:t>
              </w:r>
              <w:r>
                <w:rPr>
                  <w:rStyle w:val="afffff0"/>
                  <w:sz w:val="24"/>
                  <w:szCs w:val="24"/>
                  <w:lang w:val="en-US"/>
                </w:rPr>
                <w:t>uslugi</w:t>
              </w:r>
              <w:r>
                <w:rPr>
                  <w:rStyle w:val="afffff0"/>
                  <w:sz w:val="24"/>
                  <w:szCs w:val="24"/>
                </w:rPr>
                <w:t>.</w:t>
              </w:r>
              <w:r>
                <w:rPr>
                  <w:rStyle w:val="afffff0"/>
                  <w:sz w:val="24"/>
                  <w:szCs w:val="24"/>
                  <w:lang w:val="en-US"/>
                </w:rPr>
                <w:t>mosreg</w:t>
              </w:r>
              <w:r>
                <w:rPr>
                  <w:rStyle w:val="afffff0"/>
                  <w:sz w:val="24"/>
                  <w:szCs w:val="24"/>
                </w:rPr>
                <w:t>.</w:t>
              </w:r>
              <w:r>
                <w:rPr>
                  <w:rStyle w:val="afffff0"/>
                  <w:sz w:val="24"/>
                  <w:szCs w:val="24"/>
                  <w:lang w:val="en-US"/>
                </w:rPr>
                <w:t>ru</w:t>
              </w:r>
            </w:hyperlink>
            <w:r>
              <w:rPr>
                <w:iCs/>
                <w:sz w:val="24"/>
                <w:szCs w:val="24"/>
              </w:rPr>
              <w:t>;</w:t>
            </w:r>
          </w:p>
        </w:tc>
      </w:tr>
      <w:tr w:rsidR="002E4BA7" w:rsidTr="00AC29F2">
        <w:tc>
          <w:tcPr>
            <w:tcW w:w="3142" w:type="dxa"/>
            <w:shd w:val="clear" w:color="auto" w:fill="FFFFFF"/>
          </w:tcPr>
          <w:p w:rsidR="002E4BA7" w:rsidRDefault="002E4BA7" w:rsidP="005E36D1">
            <w:pPr>
              <w:pStyle w:val="affff0"/>
              <w:ind w:right="567" w:firstLine="0"/>
            </w:pPr>
            <w:r>
              <w:rPr>
                <w:sz w:val="24"/>
                <w:szCs w:val="24"/>
              </w:rPr>
              <w:t>ЕПГУ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Pr>
                  <w:rStyle w:val="afffff0"/>
                  <w:vanish/>
                  <w:sz w:val="24"/>
                  <w:szCs w:val="24"/>
                </w:rPr>
                <w:t>http://www.gosuslugi.ru</w:t>
              </w:r>
            </w:hyperlink>
            <w:r>
              <w:rPr>
                <w:sz w:val="24"/>
                <w:szCs w:val="24"/>
              </w:rPr>
              <w:t>;</w:t>
            </w:r>
          </w:p>
        </w:tc>
      </w:tr>
      <w:tr w:rsidR="002E4BA7" w:rsidTr="00AC29F2">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Заявление</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AC29F2">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0"/>
              <w:ind w:right="567" w:firstLine="0"/>
            </w:pPr>
          </w:p>
        </w:tc>
      </w:tr>
      <w:tr w:rsidR="002E4BA7" w:rsidTr="00AC29F2">
        <w:tc>
          <w:tcPr>
            <w:tcW w:w="3142" w:type="dxa"/>
            <w:shd w:val="clear" w:color="auto" w:fill="FFFFFF"/>
          </w:tcPr>
          <w:p w:rsidR="002E4BA7" w:rsidRDefault="002E4BA7" w:rsidP="005E36D1">
            <w:pPr>
              <w:pStyle w:val="affff0"/>
              <w:ind w:right="567" w:firstLine="0"/>
            </w:pPr>
            <w:r>
              <w:rPr>
                <w:sz w:val="24"/>
                <w:szCs w:val="24"/>
              </w:rPr>
              <w:t>ЕИСДОУ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AC29F2">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Личный кабинет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0"/>
              <w:ind w:right="567" w:firstLine="0"/>
            </w:pPr>
          </w:p>
        </w:tc>
      </w:tr>
      <w:tr w:rsidR="002E4BA7" w:rsidTr="00AC29F2">
        <w:tc>
          <w:tcPr>
            <w:tcW w:w="3142" w:type="dxa"/>
            <w:shd w:val="clear" w:color="auto" w:fill="FFFFFF"/>
          </w:tcPr>
          <w:p w:rsidR="002E4BA7" w:rsidRDefault="002E4BA7" w:rsidP="005E36D1">
            <w:pPr>
              <w:pStyle w:val="affff0"/>
              <w:ind w:right="567" w:firstLine="0"/>
            </w:pPr>
            <w:r>
              <w:rPr>
                <w:sz w:val="24"/>
                <w:szCs w:val="24"/>
              </w:rPr>
              <w:t>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47641">
            <w:pPr>
              <w:pStyle w:val="affff0"/>
              <w:ind w:right="567" w:firstLine="0"/>
              <w:rPr>
                <w:sz w:val="24"/>
                <w:szCs w:val="24"/>
              </w:rPr>
            </w:pPr>
            <w:r>
              <w:rPr>
                <w:sz w:val="24"/>
                <w:szCs w:val="24"/>
              </w:rPr>
              <w:t xml:space="preserve">федеральная государственная информационная система «Единая система идентификации и аутентификации в </w:t>
            </w:r>
            <w:r>
              <w:rPr>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Default="002E4BA7" w:rsidP="005E36D1">
            <w:pPr>
              <w:pStyle w:val="affff0"/>
              <w:ind w:right="567" w:firstLine="0"/>
            </w:pPr>
          </w:p>
        </w:tc>
      </w:tr>
      <w:tr w:rsidR="002E4BA7" w:rsidTr="00AC29F2">
        <w:tc>
          <w:tcPr>
            <w:tcW w:w="3142" w:type="dxa"/>
            <w:shd w:val="clear" w:color="auto" w:fill="FFFFFF"/>
          </w:tcPr>
          <w:p w:rsidR="002E4BA7" w:rsidRDefault="002E4BA7" w:rsidP="005E36D1">
            <w:pPr>
              <w:pStyle w:val="affff0"/>
              <w:ind w:right="567" w:firstLine="0"/>
            </w:pPr>
            <w:r>
              <w:rPr>
                <w:sz w:val="24"/>
                <w:szCs w:val="24"/>
              </w:rPr>
              <w:lastRenderedPageBreak/>
              <w:t>Файл документа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0"/>
              <w:ind w:right="567" w:firstLine="0"/>
              <w:rPr>
                <w:sz w:val="24"/>
                <w:szCs w:val="24"/>
              </w:rPr>
            </w:pPr>
          </w:p>
        </w:tc>
      </w:tr>
      <w:tr w:rsidR="002E4BA7" w:rsidTr="00AC29F2">
        <w:tc>
          <w:tcPr>
            <w:tcW w:w="3142" w:type="dxa"/>
            <w:shd w:val="clear" w:color="auto" w:fill="FFFFFF"/>
          </w:tcPr>
          <w:p w:rsidR="002E4BA7" w:rsidRDefault="002E4BA7" w:rsidP="005E36D1">
            <w:pPr>
              <w:pStyle w:val="affff0"/>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0"/>
              <w:ind w:right="567" w:firstLine="0"/>
              <w:rPr>
                <w:sz w:val="24"/>
                <w:szCs w:val="24"/>
              </w:rPr>
            </w:pPr>
          </w:p>
        </w:tc>
      </w:tr>
      <w:tr w:rsidR="002E4BA7" w:rsidTr="00AC29F2">
        <w:tc>
          <w:tcPr>
            <w:tcW w:w="3142" w:type="dxa"/>
            <w:shd w:val="clear" w:color="auto" w:fill="FFFFFF"/>
          </w:tcPr>
          <w:p w:rsidR="002E4BA7" w:rsidRDefault="002E4BA7" w:rsidP="005E36D1">
            <w:pPr>
              <w:pStyle w:val="affff0"/>
              <w:ind w:right="567" w:firstLine="0"/>
              <w:rPr>
                <w:sz w:val="24"/>
                <w:szCs w:val="24"/>
              </w:rPr>
            </w:pPr>
            <w:r>
              <w:rPr>
                <w:sz w:val="24"/>
                <w:szCs w:val="24"/>
              </w:rPr>
              <w:t>ДОО</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 xml:space="preserve">Очередность     </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Закрепленная</w:t>
            </w:r>
          </w:p>
          <w:p w:rsidR="002E4BA7" w:rsidRDefault="002E4BA7" w:rsidP="005E36D1">
            <w:pPr>
              <w:pStyle w:val="affff0"/>
              <w:ind w:right="567" w:firstLine="0"/>
            </w:pPr>
            <w:r>
              <w:rPr>
                <w:sz w:val="24"/>
                <w:szCs w:val="24"/>
              </w:rPr>
              <w:t xml:space="preserve">территория                   </w:t>
            </w:r>
          </w:p>
        </w:tc>
        <w:tc>
          <w:tcPr>
            <w:tcW w:w="1836" w:type="dxa"/>
            <w:shd w:val="clear" w:color="auto" w:fill="FFFFFF"/>
          </w:tcPr>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pPr>
          </w:p>
        </w:tc>
        <w:tc>
          <w:tcPr>
            <w:tcW w:w="5442" w:type="dxa"/>
            <w:shd w:val="clear" w:color="auto" w:fill="FFFFFF"/>
          </w:tcPr>
          <w:p w:rsidR="002E4BA7" w:rsidRDefault="002E4BA7" w:rsidP="005E36D1">
            <w:pPr>
              <w:pStyle w:val="affff0"/>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w:t>
            </w:r>
            <w:r w:rsidR="00864D56">
              <w:rPr>
                <w:sz w:val="24"/>
                <w:szCs w:val="24"/>
              </w:rPr>
              <w:t xml:space="preserve"> городского округа Котельники</w:t>
            </w:r>
            <w:r>
              <w:rPr>
                <w:sz w:val="24"/>
                <w:szCs w:val="24"/>
              </w:rPr>
              <w:t xml:space="preserve"> Московской области;</w:t>
            </w:r>
          </w:p>
          <w:p w:rsidR="002E4BA7" w:rsidRDefault="002E4BA7" w:rsidP="005E36D1">
            <w:pPr>
              <w:pStyle w:val="affff0"/>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Default="002E4BA7" w:rsidP="00864D56">
            <w:pPr>
              <w:shd w:val="clear" w:color="auto" w:fill="FFFFFF"/>
              <w:spacing w:after="0" w:line="315" w:lineRule="atLeast"/>
              <w:textAlignment w:val="baseline"/>
            </w:pPr>
            <w:r w:rsidRPr="00BB312E">
              <w:rPr>
                <w:rFonts w:ascii="Times New Roman" w:eastAsia="Times New Roman" w:hAnsi="Times New Roman"/>
                <w:sz w:val="24"/>
                <w:szCs w:val="24"/>
                <w:lang w:eastAsia="ar-SA"/>
              </w:rPr>
              <w:t>конкретная территория городского округа</w:t>
            </w:r>
            <w:r w:rsidR="00864D56">
              <w:rPr>
                <w:rFonts w:ascii="Times New Roman" w:eastAsia="Times New Roman" w:hAnsi="Times New Roman"/>
                <w:sz w:val="24"/>
                <w:szCs w:val="24"/>
                <w:lang w:eastAsia="ar-SA"/>
              </w:rPr>
              <w:t xml:space="preserve"> Котельники </w:t>
            </w:r>
            <w:r w:rsidRPr="00BB312E">
              <w:rPr>
                <w:rFonts w:ascii="Times New Roman" w:eastAsia="Times New Roman" w:hAnsi="Times New Roman"/>
                <w:sz w:val="24"/>
                <w:szCs w:val="24"/>
                <w:lang w:eastAsia="ar-SA"/>
              </w:rPr>
              <w:t xml:space="preserve">Московской области, за которой распорядительным актом органа местного самоуправления закреплена(ны) ДОО;  </w:t>
            </w:r>
          </w:p>
        </w:tc>
      </w:tr>
    </w:tbl>
    <w:p w:rsidR="002E4BA7" w:rsidRPr="001F29B6" w:rsidRDefault="002E4BA7" w:rsidP="002E4BA7">
      <w:pPr>
        <w:pStyle w:val="1-"/>
        <w:pageBreakBefore/>
        <w:spacing w:before="0" w:after="0"/>
        <w:ind w:right="567"/>
        <w:jc w:val="right"/>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Pr>
          <w:b w:val="0"/>
          <w:sz w:val="24"/>
          <w:szCs w:val="24"/>
        </w:rPr>
        <w:lastRenderedPageBreak/>
        <w:t>Приложение 2</w:t>
      </w:r>
      <w:r>
        <w:rPr>
          <w:b w:val="0"/>
          <w:sz w:val="24"/>
          <w:szCs w:val="24"/>
        </w:rPr>
        <w:br/>
        <w:t xml:space="preserve"> к Административному регламенту</w:t>
      </w:r>
      <w:bookmarkEnd w:id="236"/>
      <w:bookmarkEnd w:id="237"/>
      <w:r>
        <w:rPr>
          <w:b w:val="0"/>
          <w:sz w:val="24"/>
          <w:szCs w:val="24"/>
        </w:rPr>
        <w:br/>
      </w:r>
    </w:p>
    <w:p w:rsidR="002E4BA7" w:rsidRDefault="002E4BA7" w:rsidP="002E4BA7">
      <w:pPr>
        <w:pStyle w:val="afffa"/>
        <w:rPr>
          <w:b/>
        </w:rPr>
      </w:pPr>
      <w:bookmarkStart w:id="238" w:name="_Toc490643995"/>
      <w:bookmarkEnd w:id="238"/>
      <w:r w:rsidRPr="001F29B6">
        <w:rPr>
          <w:b/>
        </w:rPr>
        <w:t xml:space="preserve">Справочная информация о месте нахождения, графике работы, контактных телефонах, адресах электронной почты </w:t>
      </w:r>
      <w:r>
        <w:rPr>
          <w:b/>
        </w:rPr>
        <w:t>Подразделения</w:t>
      </w:r>
      <w:r w:rsidR="00AA28F9">
        <w:rPr>
          <w:b/>
        </w:rPr>
        <w:t>, МФЦ</w:t>
      </w:r>
      <w:r w:rsidRPr="001F29B6">
        <w:rPr>
          <w:b/>
        </w:rPr>
        <w:t xml:space="preserve"> и организаций, участвующих в предоставлении и информировании о порядке предоставления Муниципальной услуги</w:t>
      </w:r>
    </w:p>
    <w:p w:rsidR="002E4BA7" w:rsidRPr="001F29B6" w:rsidRDefault="002E4BA7" w:rsidP="002E4BA7">
      <w:pPr>
        <w:pStyle w:val="afffa"/>
        <w:rPr>
          <w:b/>
        </w:rPr>
      </w:pPr>
    </w:p>
    <w:p w:rsidR="002E4BA7" w:rsidRPr="00AA28F9" w:rsidRDefault="00AA28F9" w:rsidP="00AA28F9">
      <w:pPr>
        <w:pStyle w:val="2f6"/>
        <w:numPr>
          <w:ilvl w:val="0"/>
          <w:numId w:val="21"/>
        </w:numPr>
        <w:spacing w:after="0"/>
        <w:ind w:right="567"/>
        <w:jc w:val="both"/>
      </w:pPr>
      <w:r w:rsidRPr="00AA28F9">
        <w:rPr>
          <w:rFonts w:ascii="Times New Roman" w:hAnsi="Times New Roman"/>
          <w:sz w:val="24"/>
          <w:szCs w:val="24"/>
          <w:u w:val="single"/>
        </w:rPr>
        <w:t>Управление развития отраслей социальной сферы администрации городского округа Котельники Московской области</w:t>
      </w:r>
      <w:r w:rsidR="002E4BA7" w:rsidRPr="00AA28F9">
        <w:rPr>
          <w:rFonts w:ascii="Times New Roman" w:hAnsi="Times New Roman"/>
          <w:sz w:val="20"/>
          <w:szCs w:val="20"/>
        </w:rPr>
        <w:t>.</w:t>
      </w:r>
    </w:p>
    <w:p w:rsidR="002E4BA7" w:rsidRDefault="002E4BA7" w:rsidP="002E4BA7">
      <w:pPr>
        <w:spacing w:after="0"/>
        <w:ind w:right="567" w:firstLine="540"/>
        <w:jc w:val="both"/>
      </w:pPr>
      <w:r>
        <w:rPr>
          <w:rFonts w:ascii="Times New Roman" w:eastAsia="Times New Roman" w:hAnsi="Times New Roman"/>
          <w:sz w:val="24"/>
          <w:szCs w:val="24"/>
          <w:lang w:eastAsia="ar-SA"/>
        </w:rPr>
        <w:t xml:space="preserve">Место нахождения: </w:t>
      </w:r>
      <w:r w:rsidR="00AA28F9">
        <w:rPr>
          <w:rFonts w:ascii="Times New Roman" w:eastAsia="Times New Roman" w:hAnsi="Times New Roman"/>
          <w:sz w:val="24"/>
          <w:szCs w:val="24"/>
          <w:lang w:eastAsia="ar-SA"/>
        </w:rPr>
        <w:t>Московская область, г. Котельники, ул. Новая, д. 16</w:t>
      </w:r>
      <w:r>
        <w:rPr>
          <w:rFonts w:ascii="Times New Roman" w:eastAsia="Times New Roman" w:hAnsi="Times New Roman"/>
          <w:sz w:val="24"/>
          <w:szCs w:val="24"/>
          <w:lang w:eastAsia="ar-SA"/>
        </w:rPr>
        <w:t>.</w:t>
      </w:r>
    </w:p>
    <w:p w:rsidR="00AC29F2" w:rsidRDefault="002E4BA7" w:rsidP="00AC29F2">
      <w:pPr>
        <w:spacing w:after="0"/>
        <w:ind w:right="567" w:firstLine="540"/>
        <w:jc w:val="both"/>
      </w:pPr>
      <w:r>
        <w:rPr>
          <w:rFonts w:ascii="Times New Roman" w:eastAsia="Times New Roman" w:hAnsi="Times New Roman"/>
          <w:sz w:val="24"/>
          <w:szCs w:val="24"/>
          <w:lang w:eastAsia="ar-SA"/>
        </w:rPr>
        <w:t>График работы, режим приема Заявителя (представителя Заявителя):</w:t>
      </w:r>
      <w:r w:rsidR="00AA28F9">
        <w:rPr>
          <w:rFonts w:ascii="Times New Roman" w:eastAsia="Times New Roman" w:hAnsi="Times New Roman"/>
          <w:sz w:val="24"/>
          <w:szCs w:val="24"/>
          <w:lang w:eastAsia="ar-SA"/>
        </w:rPr>
        <w:t xml:space="preserve"> каждый понедельник: 10.00 – 17.00, обед с 13.00 до 14.00 </w:t>
      </w:r>
    </w:p>
    <w:p w:rsidR="00AC29F2" w:rsidRDefault="002E4BA7" w:rsidP="00AC29F2">
      <w:pPr>
        <w:spacing w:after="0"/>
        <w:ind w:right="567" w:firstLine="540"/>
        <w:jc w:val="both"/>
      </w:pPr>
      <w:r>
        <w:rPr>
          <w:rFonts w:ascii="Times New Roman" w:hAnsi="Times New Roman"/>
          <w:sz w:val="24"/>
          <w:szCs w:val="24"/>
        </w:rPr>
        <w:t xml:space="preserve">Почтовый адрес: </w:t>
      </w:r>
      <w:r w:rsidR="00AA28F9">
        <w:rPr>
          <w:rFonts w:ascii="Times New Roman" w:hAnsi="Times New Roman"/>
          <w:sz w:val="24"/>
          <w:szCs w:val="24"/>
        </w:rPr>
        <w:t>140054</w:t>
      </w:r>
      <w:r w:rsidR="00AA28F9" w:rsidRPr="00AA28F9">
        <w:rPr>
          <w:rFonts w:ascii="Times New Roman" w:hAnsi="Times New Roman"/>
          <w:sz w:val="24"/>
          <w:szCs w:val="24"/>
          <w:u w:val="single"/>
        </w:rPr>
        <w:t>,</w:t>
      </w:r>
      <w:r w:rsidR="00AA28F9" w:rsidRPr="00AA28F9">
        <w:rPr>
          <w:rFonts w:ascii="Times New Roman" w:eastAsia="Times New Roman" w:hAnsi="Times New Roman"/>
          <w:sz w:val="24"/>
          <w:szCs w:val="24"/>
          <w:u w:val="single"/>
          <w:lang w:eastAsia="ar-SA"/>
        </w:rPr>
        <w:t xml:space="preserve"> Московская область, г. Котельники, ул. Новая, д. 16.</w:t>
      </w:r>
    </w:p>
    <w:p w:rsidR="002E4BA7" w:rsidRPr="00AC29F2" w:rsidRDefault="002E4BA7" w:rsidP="00AC29F2">
      <w:pPr>
        <w:spacing w:after="0"/>
        <w:ind w:right="567" w:firstLine="540"/>
        <w:jc w:val="both"/>
      </w:pPr>
      <w:r>
        <w:rPr>
          <w:rFonts w:ascii="Times New Roman" w:hAnsi="Times New Roman"/>
          <w:sz w:val="24"/>
          <w:szCs w:val="24"/>
        </w:rPr>
        <w:t xml:space="preserve">Контактный телефон: </w:t>
      </w:r>
      <w:r w:rsidR="00AA28F9" w:rsidRPr="00AA28F9">
        <w:rPr>
          <w:rFonts w:ascii="Times New Roman" w:hAnsi="Times New Roman"/>
          <w:sz w:val="24"/>
          <w:szCs w:val="24"/>
          <w:u w:val="single"/>
        </w:rPr>
        <w:t>8(498)742-02-43</w:t>
      </w:r>
    </w:p>
    <w:p w:rsidR="002E4BA7" w:rsidRDefault="002E4BA7" w:rsidP="002E4BA7">
      <w:pPr>
        <w:spacing w:after="0"/>
        <w:ind w:right="567"/>
        <w:jc w:val="both"/>
      </w:pPr>
      <w:r>
        <w:rPr>
          <w:rFonts w:ascii="Times New Roman" w:hAnsi="Times New Roman"/>
          <w:sz w:val="24"/>
          <w:szCs w:val="24"/>
        </w:rPr>
        <w:t>Горячая линия Губернатора Московской области: 8-800-550-50-03</w:t>
      </w:r>
    </w:p>
    <w:p w:rsidR="002E4BA7" w:rsidRPr="00AA28F9" w:rsidRDefault="002E4BA7" w:rsidP="002E4BA7">
      <w:pPr>
        <w:spacing w:after="0"/>
        <w:ind w:right="567"/>
        <w:jc w:val="both"/>
      </w:pPr>
      <w:r>
        <w:rPr>
          <w:rFonts w:ascii="Times New Roman" w:hAnsi="Times New Roman"/>
          <w:sz w:val="24"/>
          <w:szCs w:val="24"/>
        </w:rPr>
        <w:t xml:space="preserve">Официальный сайт в информационно-коммуникационной сети «Интернет»: </w:t>
      </w:r>
      <w:r w:rsidR="00AA28F9" w:rsidRPr="00AA28F9">
        <w:rPr>
          <w:rFonts w:ascii="Times New Roman" w:hAnsi="Times New Roman"/>
          <w:sz w:val="24"/>
          <w:szCs w:val="24"/>
          <w:u w:val="single"/>
          <w:lang w:val="en-US"/>
        </w:rPr>
        <w:t>www</w:t>
      </w:r>
      <w:r w:rsidR="00AA28F9" w:rsidRPr="00AA28F9">
        <w:rPr>
          <w:rFonts w:ascii="Times New Roman" w:hAnsi="Times New Roman"/>
          <w:sz w:val="24"/>
          <w:szCs w:val="24"/>
          <w:u w:val="single"/>
        </w:rPr>
        <w:t>.</w:t>
      </w:r>
      <w:r w:rsidR="00AA28F9" w:rsidRPr="00AA28F9">
        <w:rPr>
          <w:rFonts w:ascii="Times New Roman" w:hAnsi="Times New Roman"/>
          <w:sz w:val="24"/>
          <w:szCs w:val="24"/>
          <w:u w:val="single"/>
          <w:lang w:val="en-US"/>
        </w:rPr>
        <w:t>kotelniki</w:t>
      </w:r>
      <w:r w:rsidR="00AA28F9" w:rsidRPr="00AA28F9">
        <w:rPr>
          <w:rFonts w:ascii="Times New Roman" w:hAnsi="Times New Roman"/>
          <w:sz w:val="24"/>
          <w:szCs w:val="24"/>
          <w:u w:val="single"/>
        </w:rPr>
        <w:t>.</w:t>
      </w:r>
      <w:r w:rsidR="00AA28F9" w:rsidRPr="00AA28F9">
        <w:rPr>
          <w:rFonts w:ascii="Times New Roman" w:hAnsi="Times New Roman"/>
          <w:sz w:val="24"/>
          <w:szCs w:val="24"/>
          <w:u w:val="single"/>
          <w:lang w:val="en-US"/>
        </w:rPr>
        <w:t>ru</w:t>
      </w:r>
    </w:p>
    <w:p w:rsidR="002E4BA7" w:rsidRPr="00AA28F9" w:rsidRDefault="002E4BA7" w:rsidP="002E4BA7">
      <w:pPr>
        <w:spacing w:after="0"/>
        <w:ind w:right="567"/>
        <w:jc w:val="both"/>
        <w:rPr>
          <w:u w:val="single"/>
        </w:rPr>
      </w:pPr>
      <w:r>
        <w:rPr>
          <w:rFonts w:ascii="Times New Roman" w:hAnsi="Times New Roman"/>
          <w:sz w:val="24"/>
          <w:szCs w:val="24"/>
        </w:rPr>
        <w:t xml:space="preserve">Адрес электронной почты в сети Интернет: </w:t>
      </w:r>
      <w:r w:rsidR="00AA28F9" w:rsidRPr="00AA28F9">
        <w:rPr>
          <w:rFonts w:ascii="Times New Roman" w:hAnsi="Times New Roman"/>
          <w:sz w:val="24"/>
          <w:szCs w:val="24"/>
          <w:u w:val="single"/>
          <w:lang w:val="en-US"/>
        </w:rPr>
        <w:t>koteldetsad</w:t>
      </w:r>
      <w:r w:rsidR="00AA28F9" w:rsidRPr="00AA28F9">
        <w:rPr>
          <w:rFonts w:ascii="Times New Roman" w:hAnsi="Times New Roman"/>
          <w:sz w:val="24"/>
          <w:szCs w:val="24"/>
          <w:u w:val="single"/>
        </w:rPr>
        <w:t>@</w:t>
      </w:r>
      <w:r w:rsidR="00AA28F9" w:rsidRPr="00AA28F9">
        <w:rPr>
          <w:rFonts w:ascii="Times New Roman" w:hAnsi="Times New Roman"/>
          <w:sz w:val="24"/>
          <w:szCs w:val="24"/>
          <w:u w:val="single"/>
          <w:lang w:val="en-US"/>
        </w:rPr>
        <w:t>mail</w:t>
      </w:r>
      <w:r w:rsidR="00AA28F9" w:rsidRPr="00AA28F9">
        <w:rPr>
          <w:rFonts w:ascii="Times New Roman" w:hAnsi="Times New Roman"/>
          <w:sz w:val="24"/>
          <w:szCs w:val="24"/>
          <w:u w:val="single"/>
        </w:rPr>
        <w:t>.</w:t>
      </w:r>
      <w:r w:rsidR="00AA28F9" w:rsidRPr="00AA28F9">
        <w:rPr>
          <w:rFonts w:ascii="Times New Roman" w:hAnsi="Times New Roman"/>
          <w:sz w:val="24"/>
          <w:szCs w:val="24"/>
          <w:u w:val="single"/>
          <w:lang w:val="en-US"/>
        </w:rPr>
        <w:t>ru</w:t>
      </w:r>
    </w:p>
    <w:p w:rsidR="002E4BA7" w:rsidRDefault="002E4BA7" w:rsidP="002E4BA7">
      <w:pPr>
        <w:spacing w:after="0" w:line="240" w:lineRule="auto"/>
        <w:ind w:right="567"/>
        <w:contextualSpacing/>
        <w:jc w:val="both"/>
        <w:rPr>
          <w:rFonts w:ascii="Times New Roman" w:eastAsia="Times New Roman" w:hAnsi="Times New Roman"/>
          <w:b/>
          <w:sz w:val="24"/>
          <w:szCs w:val="24"/>
          <w:lang w:eastAsia="ru-RU"/>
        </w:rPr>
      </w:pPr>
    </w:p>
    <w:p w:rsidR="00AA28F9" w:rsidRPr="00AA28F9" w:rsidRDefault="002E4BA7" w:rsidP="00AA28F9">
      <w:pPr>
        <w:pStyle w:val="affff"/>
        <w:numPr>
          <w:ilvl w:val="0"/>
          <w:numId w:val="21"/>
        </w:numPr>
        <w:spacing w:after="0"/>
        <w:ind w:right="567"/>
        <w:jc w:val="both"/>
        <w:rPr>
          <w:rFonts w:ascii="Times New Roman" w:hAnsi="Times New Roman"/>
          <w:sz w:val="24"/>
          <w:szCs w:val="24"/>
          <w:u w:val="single"/>
        </w:rPr>
      </w:pPr>
      <w:r w:rsidRPr="00AA28F9">
        <w:rPr>
          <w:rFonts w:ascii="Times New Roman" w:hAnsi="Times New Roman"/>
          <w:sz w:val="24"/>
          <w:szCs w:val="24"/>
          <w:u w:val="single"/>
        </w:rPr>
        <w:t>МФЦ</w:t>
      </w:r>
      <w:r w:rsidR="00AA28F9" w:rsidRPr="00AA28F9">
        <w:rPr>
          <w:rFonts w:ascii="Times New Roman" w:hAnsi="Times New Roman"/>
          <w:sz w:val="24"/>
          <w:szCs w:val="24"/>
          <w:u w:val="single"/>
        </w:rPr>
        <w:t xml:space="preserve"> городского округа Котельники Московской области</w:t>
      </w:r>
    </w:p>
    <w:p w:rsidR="00AA28F9" w:rsidRDefault="00AA28F9" w:rsidP="00AA28F9">
      <w:pPr>
        <w:spacing w:after="0"/>
        <w:ind w:left="284" w:right="567"/>
        <w:jc w:val="both"/>
      </w:pPr>
      <w:r>
        <w:rPr>
          <w:rFonts w:ascii="Times New Roman" w:eastAsia="Times New Roman" w:hAnsi="Times New Roman"/>
          <w:sz w:val="24"/>
          <w:szCs w:val="24"/>
          <w:lang w:eastAsia="ar-SA"/>
        </w:rPr>
        <w:t xml:space="preserve">     </w:t>
      </w:r>
      <w:r w:rsidRPr="00AA28F9">
        <w:rPr>
          <w:rFonts w:ascii="Times New Roman" w:eastAsia="Times New Roman" w:hAnsi="Times New Roman"/>
          <w:sz w:val="24"/>
          <w:szCs w:val="24"/>
          <w:lang w:eastAsia="ar-SA"/>
        </w:rPr>
        <w:t>Место нахождения: Московская область, г. Котельники, ул. Новая, д. 1</w:t>
      </w:r>
      <w:r w:rsidR="00AC29F2">
        <w:rPr>
          <w:rFonts w:ascii="Times New Roman" w:eastAsia="Times New Roman" w:hAnsi="Times New Roman"/>
          <w:sz w:val="24"/>
          <w:szCs w:val="24"/>
          <w:lang w:eastAsia="ar-SA"/>
        </w:rPr>
        <w:t>4</w:t>
      </w:r>
      <w:r w:rsidRPr="00AA28F9">
        <w:rPr>
          <w:rFonts w:ascii="Times New Roman" w:eastAsia="Times New Roman" w:hAnsi="Times New Roman"/>
          <w:sz w:val="24"/>
          <w:szCs w:val="24"/>
          <w:lang w:eastAsia="ar-SA"/>
        </w:rPr>
        <w:t>.</w:t>
      </w:r>
    </w:p>
    <w:p w:rsidR="00AA28F9" w:rsidRDefault="00AA28F9" w:rsidP="00AA28F9">
      <w:pPr>
        <w:pStyle w:val="affff"/>
        <w:spacing w:after="0"/>
        <w:ind w:left="644" w:right="567"/>
        <w:jc w:val="both"/>
        <w:rPr>
          <w:rFonts w:ascii="Times New Roman" w:eastAsia="Times New Roman" w:hAnsi="Times New Roman"/>
          <w:sz w:val="24"/>
          <w:szCs w:val="24"/>
          <w:lang w:eastAsia="ar-SA"/>
        </w:rPr>
      </w:pPr>
      <w:r w:rsidRPr="00AA28F9">
        <w:rPr>
          <w:rFonts w:ascii="Times New Roman" w:eastAsia="Times New Roman" w:hAnsi="Times New Roman"/>
          <w:sz w:val="24"/>
          <w:szCs w:val="24"/>
          <w:lang w:eastAsia="ar-SA"/>
        </w:rPr>
        <w:t xml:space="preserve">График работы, режим приема Заявителя (представителя Заявителя): </w:t>
      </w:r>
      <w:r w:rsidR="00AC29F2">
        <w:rPr>
          <w:rFonts w:ascii="Times New Roman" w:eastAsia="Times New Roman" w:hAnsi="Times New Roman"/>
          <w:sz w:val="24"/>
          <w:szCs w:val="24"/>
          <w:lang w:eastAsia="ar-SA"/>
        </w:rPr>
        <w:t>понедельник – суббота</w:t>
      </w:r>
      <w:r w:rsidRPr="00AA28F9">
        <w:rPr>
          <w:rFonts w:ascii="Times New Roman" w:eastAsia="Times New Roman" w:hAnsi="Times New Roman"/>
          <w:sz w:val="24"/>
          <w:szCs w:val="24"/>
          <w:lang w:eastAsia="ar-SA"/>
        </w:rPr>
        <w:t xml:space="preserve">: </w:t>
      </w:r>
      <w:r w:rsidR="00AC29F2">
        <w:rPr>
          <w:rFonts w:ascii="Times New Roman" w:eastAsia="Times New Roman" w:hAnsi="Times New Roman"/>
          <w:sz w:val="24"/>
          <w:szCs w:val="24"/>
          <w:lang w:eastAsia="ar-SA"/>
        </w:rPr>
        <w:t>08</w:t>
      </w:r>
      <w:r w:rsidRPr="00AA28F9">
        <w:rPr>
          <w:rFonts w:ascii="Times New Roman" w:eastAsia="Times New Roman" w:hAnsi="Times New Roman"/>
          <w:sz w:val="24"/>
          <w:szCs w:val="24"/>
          <w:lang w:eastAsia="ar-SA"/>
        </w:rPr>
        <w:t xml:space="preserve">.00 – </w:t>
      </w:r>
      <w:r w:rsidR="00AC29F2">
        <w:rPr>
          <w:rFonts w:ascii="Times New Roman" w:eastAsia="Times New Roman" w:hAnsi="Times New Roman"/>
          <w:sz w:val="24"/>
          <w:szCs w:val="24"/>
          <w:lang w:eastAsia="ar-SA"/>
        </w:rPr>
        <w:t>20</w:t>
      </w:r>
      <w:r w:rsidRPr="00AA28F9">
        <w:rPr>
          <w:rFonts w:ascii="Times New Roman" w:eastAsia="Times New Roman" w:hAnsi="Times New Roman"/>
          <w:sz w:val="24"/>
          <w:szCs w:val="24"/>
          <w:lang w:eastAsia="ar-SA"/>
        </w:rPr>
        <w:t>.00</w:t>
      </w:r>
    </w:p>
    <w:p w:rsidR="00AC29F2" w:rsidRDefault="00AC29F2" w:rsidP="00AA28F9">
      <w:pPr>
        <w:pStyle w:val="affff"/>
        <w:spacing w:after="0"/>
        <w:ind w:left="644" w:right="567"/>
        <w:jc w:val="both"/>
      </w:pPr>
      <w:r>
        <w:rPr>
          <w:rFonts w:ascii="Times New Roman" w:eastAsia="Times New Roman" w:hAnsi="Times New Roman"/>
          <w:sz w:val="24"/>
          <w:szCs w:val="24"/>
          <w:lang w:eastAsia="ar-SA"/>
        </w:rPr>
        <w:t>Контактный телефон:</w:t>
      </w:r>
      <w:r w:rsidR="00E961AB" w:rsidRPr="00E961AB">
        <w:rPr>
          <w:rFonts w:ascii="Roboto" w:hAnsi="Roboto" w:cs="Arial"/>
          <w:color w:val="212121"/>
          <w:sz w:val="23"/>
          <w:szCs w:val="23"/>
        </w:rPr>
        <w:t xml:space="preserve"> </w:t>
      </w:r>
      <w:r w:rsidR="00E961AB">
        <w:rPr>
          <w:rFonts w:ascii="Roboto" w:hAnsi="Roboto" w:cs="Arial"/>
          <w:color w:val="212121"/>
          <w:sz w:val="23"/>
          <w:szCs w:val="23"/>
        </w:rPr>
        <w:t>8(498)659-88-90</w:t>
      </w:r>
    </w:p>
    <w:p w:rsidR="00AA28F9" w:rsidRPr="00AA28F9" w:rsidRDefault="00AA28F9" w:rsidP="00AC29F2">
      <w:pPr>
        <w:spacing w:after="0"/>
        <w:ind w:right="567"/>
        <w:jc w:val="both"/>
      </w:pPr>
    </w:p>
    <w:p w:rsidR="00F3113B" w:rsidRDefault="00F3113B" w:rsidP="00F3113B">
      <w:pPr>
        <w:spacing w:after="0"/>
        <w:ind w:left="284" w:right="567"/>
        <w:jc w:val="both"/>
        <w:rPr>
          <w:rFonts w:ascii="Times New Roman" w:hAnsi="Times New Roman"/>
          <w:sz w:val="24"/>
          <w:szCs w:val="24"/>
        </w:rPr>
      </w:pPr>
      <w:r>
        <w:rPr>
          <w:rFonts w:ascii="Times New Roman" w:hAnsi="Times New Roman"/>
          <w:sz w:val="24"/>
          <w:szCs w:val="24"/>
        </w:rPr>
        <w:t xml:space="preserve">3. Государственные информационные системы: </w:t>
      </w:r>
    </w:p>
    <w:p w:rsidR="002E4BA7" w:rsidRDefault="00F3113B" w:rsidP="00F3113B">
      <w:pPr>
        <w:spacing w:after="0"/>
        <w:ind w:left="284" w:right="567"/>
        <w:jc w:val="both"/>
      </w:pPr>
      <w:r>
        <w:rPr>
          <w:rFonts w:ascii="Times New Roman" w:hAnsi="Times New Roman"/>
          <w:sz w:val="24"/>
          <w:szCs w:val="24"/>
        </w:rPr>
        <w:t xml:space="preserve">      </w:t>
      </w:r>
      <w:r w:rsidR="002E4BA7">
        <w:rPr>
          <w:rFonts w:ascii="Times New Roman" w:hAnsi="Times New Roman"/>
          <w:sz w:val="24"/>
          <w:szCs w:val="24"/>
        </w:rPr>
        <w:t>- РПГУ: uslugi.mosreg.ru</w:t>
      </w:r>
    </w:p>
    <w:p w:rsidR="002E4BA7" w:rsidRDefault="002E4BA7" w:rsidP="002E4BA7">
      <w:pPr>
        <w:spacing w:after="0"/>
        <w:ind w:left="708" w:right="567"/>
        <w:jc w:val="both"/>
        <w:rPr>
          <w:rFonts w:ascii="Times New Roman" w:hAnsi="Times New Roman"/>
          <w:sz w:val="24"/>
          <w:szCs w:val="24"/>
        </w:rPr>
      </w:pPr>
      <w:r>
        <w:rPr>
          <w:rFonts w:ascii="Times New Roman" w:hAnsi="Times New Roman"/>
          <w:sz w:val="24"/>
          <w:szCs w:val="24"/>
        </w:rPr>
        <w:t>- МФЦ: mfc.mosreg.ru</w:t>
      </w:r>
    </w:p>
    <w:p w:rsidR="00250125" w:rsidRDefault="00250125" w:rsidP="002E4BA7">
      <w:pPr>
        <w:spacing w:after="0"/>
        <w:ind w:left="708" w:right="567"/>
        <w:jc w:val="both"/>
      </w:pPr>
    </w:p>
    <w:p w:rsidR="002E4BA7" w:rsidRDefault="002E4BA7" w:rsidP="002E4BA7">
      <w:pPr>
        <w:spacing w:after="0"/>
        <w:ind w:right="567"/>
        <w:jc w:val="both"/>
        <w:rPr>
          <w:rFonts w:ascii="Times New Roman" w:hAnsi="Times New Roman"/>
          <w:sz w:val="28"/>
          <w:szCs w:val="28"/>
        </w:rPr>
      </w:pPr>
    </w:p>
    <w:p w:rsidR="002E4BA7" w:rsidRDefault="002E4BA7" w:rsidP="002E4BA7">
      <w:pPr>
        <w:pStyle w:val="1-"/>
        <w:pageBreakBefore/>
        <w:spacing w:before="0" w:after="0"/>
        <w:ind w:right="567"/>
        <w:jc w:val="right"/>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Pr>
          <w:b w:val="0"/>
          <w:sz w:val="24"/>
          <w:szCs w:val="24"/>
        </w:rPr>
        <w:lastRenderedPageBreak/>
        <w:t xml:space="preserve">Приложение </w:t>
      </w:r>
      <w:bookmarkEnd w:id="250"/>
      <w:bookmarkEnd w:id="251"/>
      <w:r>
        <w:rPr>
          <w:b w:val="0"/>
          <w:sz w:val="24"/>
          <w:szCs w:val="24"/>
        </w:rPr>
        <w:t>3</w:t>
      </w:r>
      <w:r>
        <w:rPr>
          <w:b w:val="0"/>
          <w:sz w:val="24"/>
          <w:szCs w:val="24"/>
        </w:rPr>
        <w:br/>
        <w:t xml:space="preserve"> к Административному регламенту</w:t>
      </w:r>
      <w:bookmarkEnd w:id="252"/>
      <w:bookmarkEnd w:id="253"/>
      <w:r>
        <w:rPr>
          <w:sz w:val="24"/>
          <w:szCs w:val="24"/>
        </w:rPr>
        <w:br/>
      </w:r>
    </w:p>
    <w:p w:rsidR="002E4BA7" w:rsidRPr="00CC7E14" w:rsidRDefault="002E4BA7" w:rsidP="002E4BA7">
      <w:pPr>
        <w:pStyle w:val="afffa"/>
        <w:rPr>
          <w:b/>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Default="002E4BA7" w:rsidP="002E4BA7">
      <w:pPr>
        <w:pStyle w:val="114"/>
        <w:ind w:firstLine="567"/>
      </w:pPr>
      <w:r>
        <w:rPr>
          <w:sz w:val="24"/>
          <w:szCs w:val="24"/>
        </w:rPr>
        <w:t>1.Информация о предоставлении Муниципальной услуги размещается в электронном виде:</w:t>
      </w:r>
    </w:p>
    <w:p w:rsidR="00F4642A" w:rsidRDefault="002E4BA7" w:rsidP="0049615E">
      <w:pPr>
        <w:pStyle w:val="114"/>
        <w:ind w:firstLine="567"/>
        <w:rPr>
          <w:sz w:val="24"/>
          <w:szCs w:val="24"/>
        </w:rPr>
      </w:pPr>
      <w:r>
        <w:rPr>
          <w:sz w:val="24"/>
          <w:szCs w:val="24"/>
        </w:rPr>
        <w:t xml:space="preserve">на официальном сайте Администрации </w:t>
      </w:r>
      <w:hyperlink r:id="rId12" w:history="1">
        <w:r w:rsidR="0049615E" w:rsidRPr="00E11536">
          <w:rPr>
            <w:rStyle w:val="afffff0"/>
            <w:sz w:val="24"/>
            <w:szCs w:val="24"/>
            <w:lang w:val="en-US"/>
          </w:rPr>
          <w:t>www</w:t>
        </w:r>
        <w:r w:rsidR="0049615E" w:rsidRPr="00E11536">
          <w:rPr>
            <w:rStyle w:val="afffff0"/>
            <w:sz w:val="24"/>
            <w:szCs w:val="24"/>
          </w:rPr>
          <w:t>.</w:t>
        </w:r>
        <w:r w:rsidR="0049615E" w:rsidRPr="00E11536">
          <w:rPr>
            <w:rStyle w:val="afffff0"/>
            <w:sz w:val="24"/>
            <w:szCs w:val="24"/>
            <w:lang w:val="en-US"/>
          </w:rPr>
          <w:t>kotelniki</w:t>
        </w:r>
        <w:r w:rsidR="0049615E" w:rsidRPr="00E11536">
          <w:rPr>
            <w:rStyle w:val="afffff0"/>
            <w:sz w:val="24"/>
            <w:szCs w:val="24"/>
          </w:rPr>
          <w:t>.</w:t>
        </w:r>
        <w:r w:rsidR="0049615E" w:rsidRPr="00E11536">
          <w:rPr>
            <w:rStyle w:val="afffff0"/>
            <w:sz w:val="24"/>
            <w:szCs w:val="24"/>
            <w:lang w:val="en-US"/>
          </w:rPr>
          <w:t>ru</w:t>
        </w:r>
      </w:hyperlink>
      <w:r w:rsidR="00F4642A">
        <w:rPr>
          <w:sz w:val="24"/>
          <w:szCs w:val="24"/>
        </w:rPr>
        <w:t>.</w:t>
      </w:r>
    </w:p>
    <w:p w:rsidR="007D29CE" w:rsidRDefault="007D29CE" w:rsidP="0049615E">
      <w:pPr>
        <w:pStyle w:val="114"/>
        <w:ind w:firstLine="567"/>
      </w:pPr>
      <w:r>
        <w:rPr>
          <w:sz w:val="24"/>
          <w:szCs w:val="24"/>
        </w:rPr>
        <w:t xml:space="preserve">на официальном сайте  Подразделения </w:t>
      </w:r>
      <w:r w:rsidR="00F4642A" w:rsidRPr="00F4642A">
        <w:rPr>
          <w:sz w:val="24"/>
          <w:szCs w:val="24"/>
          <w:u w:val="single"/>
        </w:rPr>
        <w:t>http://kotelniki.ru/node/15239</w:t>
      </w:r>
      <w:r w:rsidR="00F4642A">
        <w:rPr>
          <w:sz w:val="24"/>
          <w:szCs w:val="24"/>
          <w:u w:val="single"/>
        </w:rPr>
        <w:t>.</w:t>
      </w:r>
      <w:r>
        <w:rPr>
          <w:sz w:val="24"/>
          <w:szCs w:val="24"/>
        </w:rPr>
        <w:t xml:space="preserve"> </w:t>
      </w:r>
    </w:p>
    <w:p w:rsidR="00F4642A" w:rsidRDefault="00F4642A" w:rsidP="00F4642A">
      <w:pPr>
        <w:pStyle w:val="aff8"/>
        <w:shd w:val="clear" w:color="auto" w:fill="FFFFFF"/>
        <w:spacing w:line="376" w:lineRule="atLeast"/>
        <w:rPr>
          <w:rFonts w:ascii="Roboto" w:hAnsi="Roboto" w:cs="Arial"/>
          <w:color w:val="212121"/>
          <w:sz w:val="23"/>
          <w:szCs w:val="23"/>
        </w:rPr>
      </w:pPr>
      <w:r>
        <w:t xml:space="preserve">          </w:t>
      </w:r>
      <w:r w:rsidR="002E4BA7">
        <w:t>на официальном сайте МФЦ</w:t>
      </w:r>
      <w:r>
        <w:t xml:space="preserve"> </w:t>
      </w:r>
      <w:hyperlink r:id="rId13" w:tgtFrame="_blank" w:history="1">
        <w:r>
          <w:rPr>
            <w:rStyle w:val="afffff0"/>
            <w:rFonts w:ascii="Roboto" w:hAnsi="Roboto" w:cs="Arial"/>
            <w:sz w:val="23"/>
            <w:szCs w:val="23"/>
          </w:rPr>
          <w:t>https://www.mfc-kotelnikigo.ru/</w:t>
        </w:r>
      </w:hyperlink>
    </w:p>
    <w:p w:rsidR="002E4BA7" w:rsidRDefault="002E4BA7" w:rsidP="002E4BA7">
      <w:pPr>
        <w:pStyle w:val="114"/>
        <w:ind w:firstLine="567"/>
      </w:pPr>
      <w:r>
        <w:rPr>
          <w:sz w:val="24"/>
          <w:szCs w:val="24"/>
        </w:rPr>
        <w:t>на порталах uslugi.mosreg.ru, gosuslugi.ru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 xml:space="preserve">6.Информация об предоставлении Муниципальной услуги размещается в помещениях </w:t>
      </w:r>
      <w:r w:rsidR="00E428FC">
        <w:rPr>
          <w:sz w:val="24"/>
          <w:szCs w:val="24"/>
        </w:rPr>
        <w:t>Подраделе</w:t>
      </w:r>
      <w:r>
        <w:rPr>
          <w:sz w:val="24"/>
          <w:szCs w:val="24"/>
        </w:rPr>
        <w:t xml:space="preserve">ния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Default="002E4BA7" w:rsidP="002E4BA7">
      <w:pPr>
        <w:pStyle w:val="affa"/>
        <w:ind w:firstLine="567"/>
        <w:jc w:val="both"/>
        <w:rPr>
          <w:rFonts w:ascii="Times New Roman" w:hAnsi="Times New Roman"/>
          <w:sz w:val="24"/>
          <w:szCs w:val="24"/>
        </w:rPr>
      </w:pPr>
      <w:r w:rsidRPr="008303C2">
        <w:rPr>
          <w:rFonts w:ascii="Times New Roman" w:hAnsi="Times New Roman"/>
          <w:sz w:val="24"/>
          <w:szCs w:val="24"/>
        </w:rPr>
        <w:t>8.</w:t>
      </w:r>
      <w:r w:rsidR="00E428FC">
        <w:rPr>
          <w:rFonts w:ascii="Times New Roman" w:hAnsi="Times New Roman"/>
          <w:sz w:val="24"/>
          <w:szCs w:val="24"/>
        </w:rPr>
        <w:t xml:space="preserve"> </w:t>
      </w:r>
      <w:r w:rsidRPr="008303C2">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w:t>
      </w:r>
      <w:r w:rsidRPr="008303C2">
        <w:rPr>
          <w:rFonts w:ascii="Times New Roman" w:hAnsi="Times New Roman"/>
          <w:sz w:val="24"/>
          <w:szCs w:val="24"/>
        </w:rPr>
        <w:lastRenderedPageBreak/>
        <w:t>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Pr>
          <w:rFonts w:ascii="Times New Roman" w:hAnsi="Times New Roman"/>
          <w:sz w:val="24"/>
          <w:szCs w:val="24"/>
        </w:rPr>
        <w:t>.</w:t>
      </w:r>
    </w:p>
    <w:p w:rsidR="006B0F28" w:rsidRPr="006B0F28" w:rsidRDefault="006B0F28" w:rsidP="006B0F28">
      <w:pPr>
        <w:pStyle w:val="affa"/>
        <w:tabs>
          <w:tab w:val="left" w:pos="993"/>
        </w:tabs>
        <w:ind w:firstLine="567"/>
        <w:jc w:val="both"/>
        <w:rPr>
          <w:rFonts w:ascii="Times New Roman" w:hAnsi="Times New Roman"/>
          <w:sz w:val="24"/>
          <w:szCs w:val="24"/>
        </w:rPr>
      </w:pPr>
      <w:r w:rsidRPr="009F5003">
        <w:rPr>
          <w:rFonts w:ascii="Times New Roman" w:hAnsi="Times New Roman"/>
          <w:sz w:val="24"/>
          <w:szCs w:val="24"/>
        </w:rPr>
        <w:t>9. Информация о сроках приема документов в ДОО размещается на информационном стенде и на официальном сайте дошкольной образовательной организации в сети Интернет.</w:t>
      </w:r>
    </w:p>
    <w:p w:rsidR="00E428FC" w:rsidRDefault="002E4BA7">
      <w:pPr>
        <w:spacing w:after="0" w:line="240" w:lineRule="auto"/>
        <w:rPr>
          <w:rFonts w:ascii="Times New Roman" w:hAnsi="Times New Roman"/>
          <w:sz w:val="24"/>
          <w:szCs w:val="24"/>
        </w:rPr>
      </w:pPr>
      <w:r>
        <w:rPr>
          <w:sz w:val="24"/>
          <w:szCs w:val="24"/>
        </w:rPr>
        <w:t xml:space="preserve"> </w:t>
      </w:r>
      <w:bookmarkStart w:id="267" w:name="_Toc490644002"/>
      <w:bookmarkStart w:id="268" w:name="_Toc501467127"/>
      <w:r w:rsidR="00E428FC">
        <w:rPr>
          <w:sz w:val="24"/>
          <w:szCs w:val="24"/>
        </w:rPr>
        <w:br w:type="page"/>
      </w:r>
    </w:p>
    <w:p w:rsidR="002E4BA7" w:rsidRDefault="002E4BA7" w:rsidP="002E4BA7">
      <w:pPr>
        <w:pStyle w:val="114"/>
        <w:ind w:firstLine="567"/>
        <w:jc w:val="right"/>
      </w:pPr>
      <w:r>
        <w:rPr>
          <w:b/>
          <w:sz w:val="24"/>
          <w:szCs w:val="24"/>
        </w:rPr>
        <w:lastRenderedPageBreak/>
        <w:t xml:space="preserve">Приложение </w:t>
      </w:r>
      <w:bookmarkEnd w:id="267"/>
      <w:r>
        <w:rPr>
          <w:b/>
          <w:sz w:val="24"/>
          <w:szCs w:val="24"/>
        </w:rPr>
        <w:t xml:space="preserve">4 </w:t>
      </w:r>
      <w:bookmarkStart w:id="269" w:name="_Toc473131358"/>
      <w:bookmarkEnd w:id="269"/>
      <w:r>
        <w:rPr>
          <w:b/>
          <w:sz w:val="24"/>
          <w:szCs w:val="24"/>
        </w:rPr>
        <w:br/>
        <w:t>к Административному регламенту</w:t>
      </w:r>
      <w:bookmarkEnd w:id="268"/>
      <w:r>
        <w:rPr>
          <w:b/>
          <w:sz w:val="24"/>
          <w:szCs w:val="24"/>
        </w:rPr>
        <w:br/>
      </w:r>
    </w:p>
    <w:p w:rsidR="002E4BA7" w:rsidRDefault="002E4BA7" w:rsidP="002E4BA7">
      <w:pPr>
        <w:pStyle w:val="afffa"/>
      </w:pPr>
      <w:bookmarkStart w:id="270" w:name="_Toc490644003"/>
      <w: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0"/>
      <w:r w:rsidR="00AB053D">
        <w:rPr>
          <w:bCs/>
        </w:rPr>
        <w:t xml:space="preserve"> городского округа Котельники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w:t>
      </w:r>
      <w:r w:rsidR="00BB312E">
        <w:rPr>
          <w:sz w:val="24"/>
          <w:szCs w:val="24"/>
        </w:rPr>
        <w:t xml:space="preserve">  </w:t>
      </w:r>
      <w:r>
        <w:rPr>
          <w:sz w:val="24"/>
          <w:szCs w:val="24"/>
        </w:rPr>
        <w:t>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в соответствии с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b"/>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1" w:name="_Toc490644050"/>
      <w:bookmarkStart w:id="272" w:name="_Toc501467128"/>
      <w:bookmarkStart w:id="273" w:name="_Toc503865075"/>
      <w:r>
        <w:rPr>
          <w:b w:val="0"/>
          <w:sz w:val="24"/>
          <w:szCs w:val="24"/>
        </w:rPr>
        <w:lastRenderedPageBreak/>
        <w:t xml:space="preserve">Приложение </w:t>
      </w:r>
      <w:bookmarkEnd w:id="271"/>
      <w:r>
        <w:rPr>
          <w:b w:val="0"/>
          <w:sz w:val="24"/>
          <w:szCs w:val="24"/>
        </w:rPr>
        <w:t>5</w:t>
      </w:r>
      <w:r>
        <w:rPr>
          <w:b w:val="0"/>
          <w:sz w:val="24"/>
          <w:szCs w:val="24"/>
        </w:rPr>
        <w:br/>
        <w:t xml:space="preserve"> к Административному регламенту</w:t>
      </w:r>
      <w:bookmarkEnd w:id="272"/>
      <w:bookmarkEnd w:id="273"/>
      <w:r>
        <w:rPr>
          <w:b w:val="0"/>
          <w:sz w:val="24"/>
          <w:szCs w:val="24"/>
        </w:rPr>
        <w:br/>
      </w:r>
    </w:p>
    <w:p w:rsidR="002E4BA7" w:rsidRDefault="002E4BA7" w:rsidP="002E4BA7">
      <w:pPr>
        <w:pStyle w:val="afffa"/>
      </w:pPr>
      <w:bookmarkStart w:id="274" w:name="_Toc490644051"/>
      <w:bookmarkEnd w:id="274"/>
      <w:r>
        <w:t>Форма решения об отказе в предоставлении Муниципальной услуги</w:t>
      </w:r>
    </w:p>
    <w:p w:rsidR="002E4BA7" w:rsidRDefault="002E4BA7" w:rsidP="002E4BA7">
      <w:pPr>
        <w:pStyle w:val="afffa"/>
      </w:pPr>
      <w: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252F13">
        <w:rPr>
          <w:bCs/>
        </w:rPr>
        <w:t xml:space="preserve"> городского округа Котельники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отказано в предоставлении Муниципальной услуги по причине  (необходимое подчеркнуть):</w:t>
      </w:r>
      <w:r w:rsidRPr="00547641">
        <w:rPr>
          <w:rFonts w:ascii="Times New Roman" w:eastAsia="Calibri" w:hAnsi="Times New Roman" w:cs="Times New Roman"/>
          <w:sz w:val="24"/>
        </w:rPr>
        <w:br/>
        <w:t xml:space="preserve">         а) непредставление документов,  необходимых для предоставления Услуги в соответствии с _____________________ __________________________________________ </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(полное наименование муниципального Административного регламента);</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r>
        <w:rPr>
          <w:sz w:val="24"/>
          <w:szCs w:val="24"/>
          <w:lang w:eastAsia="ru-RU"/>
        </w:rPr>
        <w:t>д)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r>
        <w:rPr>
          <w:sz w:val="24"/>
          <w:szCs w:val="24"/>
          <w:lang w:eastAsia="ru-RU"/>
        </w:rPr>
        <w:t>з)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5" w:name="_Toc501467129"/>
      <w:bookmarkStart w:id="276" w:name="_Toc503865076"/>
      <w:r>
        <w:rPr>
          <w:b w:val="0"/>
          <w:sz w:val="24"/>
          <w:szCs w:val="24"/>
        </w:rPr>
        <w:lastRenderedPageBreak/>
        <w:t xml:space="preserve">Приложение 6 </w:t>
      </w:r>
      <w:bookmarkStart w:id="277" w:name="_Toc490644049"/>
      <w:bookmarkStart w:id="278" w:name="_Toc490646574"/>
      <w:bookmarkStart w:id="279" w:name="_Toc490643998"/>
      <w:r>
        <w:rPr>
          <w:b w:val="0"/>
          <w:sz w:val="24"/>
          <w:szCs w:val="24"/>
        </w:rPr>
        <w:br/>
        <w:t>к Административному регламенту</w:t>
      </w:r>
      <w:bookmarkEnd w:id="275"/>
      <w:bookmarkEnd w:id="276"/>
      <w:r>
        <w:rPr>
          <w:b w:val="0"/>
          <w:sz w:val="24"/>
          <w:szCs w:val="24"/>
        </w:rPr>
        <w:br/>
      </w:r>
      <w:bookmarkEnd w:id="277"/>
      <w:bookmarkEnd w:id="278"/>
      <w:bookmarkEnd w:id="279"/>
      <w:r>
        <w:rPr>
          <w:b w:val="0"/>
          <w:sz w:val="24"/>
          <w:szCs w:val="24"/>
        </w:rPr>
        <w:br/>
      </w:r>
    </w:p>
    <w:p w:rsidR="002E4BA7" w:rsidRDefault="002E4BA7" w:rsidP="002E4BA7">
      <w:pPr>
        <w:pStyle w:val="afffa"/>
      </w:pPr>
      <w:bookmarkStart w:id="280" w:name="_Toc490643999"/>
      <w:bookmarkStart w:id="281" w:name="_Toc473131355"/>
      <w:bookmarkEnd w:id="280"/>
      <w:bookmarkEnd w:id="281"/>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a"/>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r:id="rId14"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5"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lastRenderedPageBreak/>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52F13"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Устав городского округа Котельники Московской области, принятый Решением Совета депутатов муниципального образования «город Котельники» Московской области от 29.12.2005 №109/16</w:t>
      </w:r>
      <w:r w:rsidR="002E4BA7">
        <w:rPr>
          <w:sz w:val="24"/>
          <w:szCs w:val="24"/>
          <w:lang w:eastAsia="ru-RU"/>
        </w:rPr>
        <w:t>;</w:t>
      </w:r>
    </w:p>
    <w:p w:rsidR="006571FF"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w:t>
      </w:r>
      <w:r w:rsidR="006571FF">
        <w:rPr>
          <w:sz w:val="24"/>
          <w:szCs w:val="24"/>
          <w:lang w:eastAsia="ru-RU"/>
        </w:rPr>
        <w:t xml:space="preserve"> об управлении развития отраслей социальной сферы администрации городского округа Котельники Московской области, утвержденное Распоряжением администрации городского округа Котельники Московской области от 10.11.2015 №335-РА «Об утверждении положений о структурных подразделениях администрации, должностных инструкций сотрудников».</w:t>
      </w:r>
    </w:p>
    <w:p w:rsidR="002E4BA7"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о закреплении муниципальных дошкольных образовател</w:t>
      </w:r>
      <w:r w:rsidR="006571FF">
        <w:rPr>
          <w:sz w:val="24"/>
          <w:szCs w:val="24"/>
          <w:lang w:eastAsia="ru-RU"/>
        </w:rPr>
        <w:t xml:space="preserve">ьных организаций на территории городского округа Котельники Московской области на текущий год, утвержденным постановлением главы городского округа Котельники Московской области.     </w:t>
      </w:r>
    </w:p>
    <w:p w:rsidR="006571FF" w:rsidRPr="00547641" w:rsidRDefault="006571FF" w:rsidP="004228B2">
      <w:pPr>
        <w:pStyle w:val="114"/>
        <w:numPr>
          <w:ilvl w:val="0"/>
          <w:numId w:val="40"/>
        </w:numPr>
        <w:tabs>
          <w:tab w:val="left" w:pos="851"/>
        </w:tabs>
        <w:suppressAutoHyphens/>
        <w:ind w:left="0" w:firstLine="426"/>
        <w:rPr>
          <w:sz w:val="24"/>
          <w:szCs w:val="24"/>
          <w:lang w:eastAsia="ru-RU"/>
        </w:rPr>
        <w:sectPr w:rsidR="006571FF" w:rsidRPr="00547641" w:rsidSect="009F5003">
          <w:headerReference w:type="default" r:id="rId16"/>
          <w:footerReference w:type="default" r:id="rId17"/>
          <w:pgSz w:w="11906" w:h="16838"/>
          <w:pgMar w:top="851" w:right="566" w:bottom="993" w:left="1418" w:header="680" w:footer="737" w:gutter="0"/>
          <w:cols w:space="720"/>
          <w:titlePg/>
          <w:docGrid w:linePitch="299" w:charSpace="-2049"/>
        </w:sectPr>
      </w:pPr>
    </w:p>
    <w:p w:rsidR="002E4BA7" w:rsidRDefault="002E4BA7" w:rsidP="002E4BA7">
      <w:pPr>
        <w:spacing w:after="0" w:line="240" w:lineRule="auto"/>
        <w:jc w:val="right"/>
      </w:pPr>
      <w:bookmarkStart w:id="283"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283"/>
      <w:r>
        <w:rPr>
          <w:rFonts w:ascii="Times New Roman" w:hAnsi="Times New Roman"/>
          <w:sz w:val="24"/>
          <w:szCs w:val="24"/>
        </w:rPr>
        <w:br/>
      </w:r>
    </w:p>
    <w:p w:rsidR="002E4BA7" w:rsidRDefault="002E4BA7" w:rsidP="002E4BA7">
      <w:pPr>
        <w:pStyle w:val="afffa"/>
      </w:pPr>
      <w:r>
        <w:t>Форма заявления о постановке на учет и зачисление в ДОО</w:t>
      </w:r>
      <w:r>
        <w:br/>
      </w:r>
    </w:p>
    <w:p w:rsidR="002E4BA7" w:rsidRDefault="002E4BA7" w:rsidP="006571FF">
      <w:pPr>
        <w:pStyle w:val="2f7"/>
        <w:ind w:left="4962"/>
      </w:pPr>
      <w:r>
        <w:rPr>
          <w:rFonts w:ascii="Times New Roman" w:hAnsi="Times New Roman"/>
          <w:sz w:val="24"/>
          <w:szCs w:val="24"/>
          <w:lang w:eastAsia="ru-RU"/>
        </w:rPr>
        <w:t xml:space="preserve">Начальнику </w:t>
      </w:r>
      <w:r w:rsidR="006571FF">
        <w:rPr>
          <w:rFonts w:ascii="Times New Roman" w:hAnsi="Times New Roman"/>
          <w:sz w:val="24"/>
          <w:szCs w:val="24"/>
          <w:lang w:eastAsia="ru-RU"/>
        </w:rPr>
        <w:t>управления развития отраслей социальной сферы</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9F5003">
      <w:pPr>
        <w:pStyle w:val="ConsPlusNonformat"/>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284"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4"/>
      <w:r>
        <w:rPr>
          <w:sz w:val="24"/>
          <w:szCs w:val="24"/>
        </w:rPr>
        <w:br/>
      </w:r>
    </w:p>
    <w:p w:rsidR="002E4BA7" w:rsidRDefault="002E4BA7" w:rsidP="002E4BA7">
      <w:pPr>
        <w:pStyle w:val="afffa"/>
      </w:pPr>
      <w:bookmarkStart w:id="285" w:name="_Toc490644043"/>
      <w:bookmarkEnd w:id="285"/>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Default="006571FF" w:rsidP="002E4BA7">
      <w:pPr>
        <w:spacing w:before="25" w:after="25"/>
        <w:jc w:val="center"/>
      </w:pPr>
      <w:r>
        <w:rPr>
          <w:rFonts w:ascii="Times New Roman" w:hAnsi="Times New Roman"/>
          <w:bCs/>
          <w:sz w:val="24"/>
          <w:szCs w:val="24"/>
        </w:rPr>
        <w:t xml:space="preserve">городского округа Котельники Московской области </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2"/>
        <w:sectPr w:rsidR="002E4BA7" w:rsidSect="009F5003">
          <w:footerReference w:type="even" r:id="rId18"/>
          <w:footerReference w:type="default" r:id="rId19"/>
          <w:footerReference w:type="first" r:id="rId20"/>
          <w:pgSz w:w="11906" w:h="16838"/>
          <w:pgMar w:top="1134" w:right="1701" w:bottom="1134" w:left="1418"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6" w:name="_Toc501467132"/>
      <w:bookmarkStart w:id="287" w:name="_Toc503865077"/>
      <w:r>
        <w:rPr>
          <w:b w:val="0"/>
          <w:sz w:val="24"/>
          <w:szCs w:val="24"/>
        </w:rPr>
        <w:t>Приложение 9</w:t>
      </w:r>
      <w:r>
        <w:rPr>
          <w:b w:val="0"/>
          <w:sz w:val="24"/>
          <w:szCs w:val="24"/>
        </w:rPr>
        <w:br/>
        <w:t>к Административному регламенту</w:t>
      </w:r>
      <w:bookmarkEnd w:id="286"/>
      <w:bookmarkEnd w:id="287"/>
      <w:r>
        <w:rPr>
          <w:b w:val="0"/>
          <w:sz w:val="24"/>
          <w:szCs w:val="24"/>
        </w:rPr>
        <w:br/>
      </w:r>
    </w:p>
    <w:p w:rsidR="002E4BA7" w:rsidRDefault="002E4BA7" w:rsidP="002E4BA7">
      <w:pPr>
        <w:pStyle w:val="afffa"/>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6571FF" w:rsidP="005E36D1">
            <w:pPr>
              <w:spacing w:before="25" w:after="25"/>
              <w:jc w:val="center"/>
            </w:pPr>
            <w:r>
              <w:rPr>
                <w:rFonts w:ascii="Times New Roman" w:hAnsi="Times New Roman"/>
                <w:bCs/>
                <w:sz w:val="24"/>
                <w:szCs w:val="24"/>
              </w:rPr>
              <w:t>городского округа Котельники Московской области</w:t>
            </w: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rsidSect="009F5003">
          <w:footerReference w:type="even" r:id="rId21"/>
          <w:footerReference w:type="default" r:id="rId22"/>
          <w:footerReference w:type="first" r:id="rId23"/>
          <w:pgSz w:w="11906" w:h="16838"/>
          <w:pgMar w:top="1134" w:right="1701" w:bottom="1134" w:left="1418" w:header="720" w:footer="720" w:gutter="0"/>
          <w:cols w:space="720"/>
          <w:docGrid w:linePitch="299" w:charSpace="-2049"/>
        </w:sectPr>
      </w:pPr>
    </w:p>
    <w:p w:rsidR="002E4BA7" w:rsidRDefault="002E4BA7" w:rsidP="002E4BA7">
      <w:pPr>
        <w:spacing w:after="0" w:line="240" w:lineRule="auto"/>
        <w:jc w:val="right"/>
      </w:pPr>
      <w:bookmarkStart w:id="288" w:name="_Toc490644000"/>
      <w:bookmarkStart w:id="289" w:name="_Ref437965623"/>
      <w:bookmarkStart w:id="290" w:name="_Toc501467133"/>
      <w:r w:rsidRPr="00654B36">
        <w:rPr>
          <w:rFonts w:ascii="Times New Roman" w:eastAsia="Times New Roman" w:hAnsi="Times New Roman"/>
          <w:sz w:val="24"/>
          <w:szCs w:val="24"/>
          <w:lang w:eastAsia="ru-RU"/>
        </w:rPr>
        <w:lastRenderedPageBreak/>
        <w:t xml:space="preserve">Приложение </w:t>
      </w:r>
      <w:bookmarkEnd w:id="288"/>
      <w:bookmarkEnd w:id="289"/>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0"/>
      <w:r>
        <w:rPr>
          <w:sz w:val="24"/>
          <w:szCs w:val="24"/>
        </w:rPr>
        <w:br/>
      </w:r>
    </w:p>
    <w:p w:rsidR="002E4BA7" w:rsidRDefault="002E4BA7" w:rsidP="002E4BA7">
      <w:pPr>
        <w:pStyle w:val="afffa"/>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Tr="005E36D1">
        <w:trPr>
          <w:tblHeader/>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5E36D1">
        <w:trPr>
          <w:tblHeader/>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5E36D1">
        <w:trPr>
          <w:trHeight w:val="563"/>
        </w:trPr>
        <w:tc>
          <w:tcPr>
            <w:tcW w:w="6353"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5E36D1">
        <w:trPr>
          <w:trHeight w:val="563"/>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w:t>
            </w:r>
            <w:r>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Pr>
                <w:rFonts w:ascii="Times New Roman" w:eastAsia="Times New Roman" w:hAnsi="Times New Roman"/>
                <w:sz w:val="24"/>
                <w:szCs w:val="24"/>
              </w:rPr>
              <w:lastRenderedPageBreak/>
              <w:t>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Справка о принятии к рассмотрению заявления о выдаче </w:t>
            </w:r>
            <w:r>
              <w:rPr>
                <w:rFonts w:ascii="Times New Roman" w:eastAsia="Times New Roman" w:hAnsi="Times New Roman"/>
                <w:sz w:val="24"/>
                <w:szCs w:val="24"/>
                <w:lang w:eastAsia="ru-RU"/>
              </w:rPr>
              <w:lastRenderedPageBreak/>
              <w:t>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Форма является приложением к </w:t>
            </w:r>
            <w:r>
              <w:rPr>
                <w:rFonts w:ascii="Times New Roman" w:eastAsia="Times New Roman" w:hAnsi="Times New Roman"/>
                <w:sz w:val="24"/>
                <w:szCs w:val="24"/>
                <w:lang w:eastAsia="ru-RU"/>
              </w:rPr>
              <w:lastRenderedPageBreak/>
              <w:t>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w:t>
            </w:r>
            <w:r>
              <w:rPr>
                <w:rFonts w:ascii="Times New Roman" w:eastAsia="Times New Roman" w:hAnsi="Times New Roman"/>
                <w:sz w:val="24"/>
                <w:szCs w:val="24"/>
                <w:lang w:eastAsia="ru-RU"/>
              </w:rPr>
              <w:lastRenderedPageBreak/>
              <w:t>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81"/>
        </w:trPr>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Pr>
                <w:rFonts w:ascii="Times New Roman" w:eastAsia="Times New Roman" w:hAnsi="Times New Roman"/>
                <w:sz w:val="24"/>
                <w:szCs w:val="24"/>
                <w:lang w:eastAsia="ru-RU"/>
              </w:rPr>
              <w:lastRenderedPageBreak/>
              <w:t>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81"/>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lastRenderedPageBreak/>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Федеральный закон от 21.12.1996г. №159-ФЗ «О </w:t>
            </w:r>
            <w:r>
              <w:rPr>
                <w:rFonts w:ascii="Times New Roman" w:eastAsia="Times New Roman" w:hAnsi="Times New Roman"/>
                <w:sz w:val="24"/>
                <w:szCs w:val="24"/>
                <w:lang w:eastAsia="ru-RU"/>
              </w:rPr>
              <w:lastRenderedPageBreak/>
              <w:t>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w:t>
            </w:r>
            <w:r>
              <w:rPr>
                <w:rFonts w:ascii="Times New Roman" w:hAnsi="Times New Roman"/>
                <w:sz w:val="24"/>
                <w:szCs w:val="24"/>
              </w:rPr>
              <w:lastRenderedPageBreak/>
              <w:t>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B574BF">
        <w:tc>
          <w:tcPr>
            <w:tcW w:w="252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 xml:space="preserve">Документ, подтверждающий потребность в предоставлении места в группе компенсирующего </w:t>
            </w:r>
            <w:r w:rsidRPr="00B574BF">
              <w:rPr>
                <w:rFonts w:ascii="Times New Roman" w:eastAsia="Times New Roman" w:hAnsi="Times New Roman"/>
                <w:sz w:val="24"/>
                <w:szCs w:val="24"/>
              </w:rPr>
              <w:lastRenderedPageBreak/>
              <w:t>или</w:t>
            </w:r>
            <w:r w:rsidRPr="00B574BF">
              <w:rPr>
                <w:rFonts w:ascii="Times New Roman" w:eastAsia="Times New Roman" w:hAnsi="Times New Roman"/>
                <w:sz w:val="24"/>
                <w:szCs w:val="24"/>
                <w:lang w:eastAsia="ru-RU"/>
              </w:rPr>
              <w:t xml:space="preserve"> 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w:t>
            </w:r>
            <w:r>
              <w:rPr>
                <w:rFonts w:ascii="Times New Roman" w:eastAsia="Times New Roman" w:hAnsi="Times New Roman"/>
                <w:sz w:val="24"/>
                <w:szCs w:val="24"/>
                <w:lang w:eastAsia="ru-RU"/>
              </w:rPr>
              <w:lastRenderedPageBreak/>
              <w:t xml:space="preserve">Подразделение перед началом комплектования в год поступления в ДОО.    </w:t>
            </w:r>
          </w:p>
        </w:tc>
      </w:tr>
      <w:tr w:rsidR="002E4BA7" w:rsidTr="005E36D1">
        <w:trPr>
          <w:trHeight w:val="1469"/>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w:t>
            </w:r>
            <w:r>
              <w:rPr>
                <w:rFonts w:ascii="Times New Roman" w:eastAsia="Times New Roman" w:hAnsi="Times New Roman"/>
                <w:sz w:val="24"/>
                <w:szCs w:val="24"/>
                <w:lang w:eastAsia="ru-RU"/>
              </w:rPr>
              <w:lastRenderedPageBreak/>
              <w:t>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w:t>
            </w:r>
            <w:r>
              <w:rPr>
                <w:rFonts w:ascii="Times New Roman" w:eastAsia="Times New Roman" w:hAnsi="Times New Roman"/>
                <w:sz w:val="24"/>
                <w:szCs w:val="24"/>
                <w:lang w:eastAsia="ru-RU"/>
              </w:rPr>
              <w:lastRenderedPageBreak/>
              <w:t>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w:t>
            </w:r>
            <w:r>
              <w:rPr>
                <w:rFonts w:ascii="Times New Roman" w:eastAsia="Times New Roman" w:hAnsi="Times New Roman"/>
                <w:sz w:val="24"/>
                <w:szCs w:val="24"/>
                <w:lang w:eastAsia="ru-RU"/>
              </w:rPr>
              <w:lastRenderedPageBreak/>
              <w:t>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r w:rsidRPr="0061122E">
              <w:rPr>
                <w:rFonts w:ascii="Times New Roman" w:eastAsia="Times New Roman" w:hAnsi="Times New Roman"/>
                <w:sz w:val="24"/>
                <w:szCs w:val="24"/>
                <w:lang w:eastAsia="ru-RU"/>
              </w:rPr>
              <w:t>Федеральный законон</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4" w:history="1">
              <w:r>
                <w:rPr>
                  <w:rStyle w:val="afffff0"/>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Оригинал предоставляется </w:t>
            </w:r>
            <w:r>
              <w:rPr>
                <w:rFonts w:ascii="Times New Roman" w:eastAsia="Times New Roman" w:hAnsi="Times New Roman"/>
                <w:sz w:val="24"/>
                <w:szCs w:val="24"/>
                <w:lang w:eastAsia="ru-RU"/>
              </w:rPr>
              <w:lastRenderedPageBreak/>
              <w:t>перед началом укомплектования</w:t>
            </w:r>
          </w:p>
        </w:tc>
      </w:tr>
      <w:tr w:rsidR="002E4BA7" w:rsidTr="005E36D1">
        <w:trPr>
          <w:trHeight w:val="277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w:t>
            </w:r>
            <w:r>
              <w:rPr>
                <w:rFonts w:ascii="Times New Roman" w:eastAsia="Times New Roman" w:hAnsi="Times New Roman"/>
                <w:sz w:val="24"/>
                <w:szCs w:val="24"/>
                <w:lang w:eastAsia="ru-RU"/>
              </w:rPr>
              <w:lastRenderedPageBreak/>
              <w:t>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w:t>
            </w:r>
            <w:r>
              <w:rPr>
                <w:rFonts w:ascii="Times New Roman" w:eastAsia="Times New Roman" w:hAnsi="Times New Roman"/>
                <w:sz w:val="24"/>
                <w:szCs w:val="24"/>
                <w:lang w:eastAsia="ru-RU"/>
              </w:rPr>
              <w:lastRenderedPageBreak/>
              <w:t>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r>
              <w:rPr>
                <w:rFonts w:ascii="Times New Roman" w:eastAsia="Times New Roman" w:hAnsi="Times New Roman"/>
                <w:sz w:val="24"/>
                <w:szCs w:val="24"/>
                <w:lang w:eastAsia="ru-RU"/>
              </w:rPr>
              <w:lastRenderedPageBreak/>
              <w:t>Оригинал предоставляется перед началом укомплектования</w:t>
            </w:r>
          </w:p>
        </w:tc>
      </w:tr>
      <w:tr w:rsidR="002E4BA7" w:rsidTr="005E36D1">
        <w:trPr>
          <w:trHeight w:val="3173"/>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rPr>
          <w:trHeight w:val="3172"/>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 xml:space="preserve">Документы, </w:t>
            </w:r>
            <w:r>
              <w:rPr>
                <w:rFonts w:ascii="Times New Roman" w:hAnsi="Times New Roman"/>
                <w:sz w:val="24"/>
                <w:szCs w:val="24"/>
              </w:rPr>
              <w:lastRenderedPageBreak/>
              <w:t>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hAnsi="Times New Roman"/>
                <w:lang w:eastAsia="ru-RU"/>
              </w:rPr>
              <w:lastRenderedPageBreak/>
              <w:t xml:space="preserve">удостоверение гражданина, подвергшихся воздействию радиации </w:t>
            </w:r>
            <w:r>
              <w:rPr>
                <w:rFonts w:ascii="Times New Roman" w:hAnsi="Times New Roman"/>
                <w:lang w:eastAsia="ru-RU"/>
              </w:rPr>
              <w:lastRenderedPageBreak/>
              <w:t>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ст. 14. Закона Российской Федерации от 15.05.1991 № </w:t>
            </w:r>
            <w:r>
              <w:rPr>
                <w:rFonts w:ascii="Times New Roman" w:eastAsia="Times New Roman" w:hAnsi="Times New Roman"/>
                <w:sz w:val="24"/>
                <w:szCs w:val="24"/>
                <w:lang w:eastAsia="ru-RU"/>
              </w:rPr>
              <w:lastRenderedPageBreak/>
              <w:t>1244-1 О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70D7A" w:rsidP="005E36D1">
            <w:pPr>
              <w:widowControl w:val="0"/>
              <w:spacing w:after="0" w:line="240" w:lineRule="auto"/>
              <w:jc w:val="both"/>
            </w:pPr>
            <w:hyperlink r:id="rId25" w:history="1">
              <w:r w:rsidR="002E4BA7">
                <w:rPr>
                  <w:rStyle w:val="afffff0"/>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2E4BA7">
              <w:rPr>
                <w:rFonts w:ascii="Times New Roman" w:eastAsia="Times New Roman" w:hAnsi="Times New Roman"/>
                <w:sz w:val="24"/>
                <w:szCs w:val="24"/>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70D7A" w:rsidP="005E36D1">
            <w:pPr>
              <w:widowControl w:val="0"/>
              <w:spacing w:after="0" w:line="240" w:lineRule="auto"/>
              <w:jc w:val="both"/>
              <w:rPr>
                <w:rFonts w:ascii="Times New Roman" w:hAnsi="Times New Roman"/>
                <w:sz w:val="24"/>
                <w:szCs w:val="24"/>
              </w:rPr>
            </w:pPr>
            <w:hyperlink r:id="rId26" w:history="1">
              <w:r w:rsidR="002E4BA7">
                <w:rPr>
                  <w:rStyle w:val="afffff0"/>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4416"/>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rsidSect="009F5003">
          <w:footerReference w:type="even" r:id="rId27"/>
          <w:footerReference w:type="default" r:id="rId28"/>
          <w:footerReference w:type="first" r:id="rId29"/>
          <w:pgSz w:w="16838" w:h="11906" w:orient="landscape"/>
          <w:pgMar w:top="1134" w:right="1134" w:bottom="1701" w:left="1418"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b w:val="0"/>
          <w:sz w:val="24"/>
          <w:szCs w:val="24"/>
        </w:rPr>
        <w:lastRenderedPageBreak/>
        <w:t xml:space="preserve">Приложение </w:t>
      </w:r>
      <w:bookmarkEnd w:id="313"/>
      <w:bookmarkEnd w:id="314"/>
      <w:r>
        <w:rPr>
          <w:b w:val="0"/>
          <w:sz w:val="24"/>
          <w:szCs w:val="24"/>
        </w:rPr>
        <w:t>11</w:t>
      </w:r>
      <w:r>
        <w:rPr>
          <w:b w:val="0"/>
          <w:sz w:val="24"/>
          <w:szCs w:val="24"/>
        </w:rPr>
        <w:br/>
        <w:t xml:space="preserve"> к Административному регламенту</w:t>
      </w:r>
      <w:bookmarkEnd w:id="315"/>
      <w:bookmarkEnd w:id="316"/>
      <w:r>
        <w:rPr>
          <w:b w:val="0"/>
          <w:sz w:val="24"/>
          <w:szCs w:val="24"/>
        </w:rPr>
        <w:br/>
      </w:r>
    </w:p>
    <w:p w:rsidR="002E4BA7" w:rsidRDefault="002E4BA7" w:rsidP="002E4BA7">
      <w:pPr>
        <w:pStyle w:val="afffa"/>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E507B2">
        <w:rPr>
          <w:b/>
        </w:rPr>
        <w:t>Требования к помещениям, в которых предоставляется Муниципальная услуга</w:t>
      </w:r>
    </w:p>
    <w:p w:rsidR="002E4BA7" w:rsidRDefault="002E4BA7" w:rsidP="002E4BA7">
      <w:pPr>
        <w:pStyle w:val="afffa"/>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r w:rsidRPr="00D26F80">
        <w:rPr>
          <w:sz w:val="24"/>
          <w:szCs w:val="24"/>
        </w:rPr>
        <w:t>маломобильных групп населения</w:t>
      </w:r>
      <w:r>
        <w:rPr>
          <w:sz w:val="24"/>
          <w:szCs w:val="24"/>
        </w:rPr>
        <w:t>.</w:t>
      </w:r>
    </w:p>
    <w:p w:rsidR="002E4BA7" w:rsidRPr="00D26F80" w:rsidRDefault="002E4BA7" w:rsidP="002E4BA7">
      <w:pPr>
        <w:pStyle w:val="114"/>
        <w:ind w:firstLine="567"/>
        <w:rPr>
          <w:sz w:val="24"/>
          <w:szCs w:val="24"/>
        </w:rPr>
      </w:pPr>
      <w:r>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3" w:name="_Ref437561996"/>
      <w:bookmarkStart w:id="324" w:name="_Toc490644006"/>
      <w:bookmarkStart w:id="325" w:name="_Toc501467136"/>
      <w:bookmarkStart w:id="326" w:name="_Toc503865079"/>
      <w:r>
        <w:rPr>
          <w:b w:val="0"/>
          <w:sz w:val="24"/>
          <w:szCs w:val="24"/>
        </w:rPr>
        <w:lastRenderedPageBreak/>
        <w:t xml:space="preserve">Приложение </w:t>
      </w:r>
      <w:bookmarkEnd w:id="323"/>
      <w:bookmarkEnd w:id="324"/>
      <w:r>
        <w:rPr>
          <w:b w:val="0"/>
          <w:sz w:val="24"/>
          <w:szCs w:val="24"/>
        </w:rPr>
        <w:t>12</w:t>
      </w:r>
      <w:r>
        <w:rPr>
          <w:b w:val="0"/>
          <w:sz w:val="24"/>
          <w:szCs w:val="24"/>
        </w:rPr>
        <w:br/>
        <w:t xml:space="preserve"> к Административному регламенту</w:t>
      </w:r>
      <w:bookmarkEnd w:id="325"/>
      <w:bookmarkEnd w:id="326"/>
      <w:r>
        <w:rPr>
          <w:b w:val="0"/>
          <w:sz w:val="24"/>
          <w:szCs w:val="24"/>
        </w:rPr>
        <w:br/>
      </w:r>
    </w:p>
    <w:p w:rsidR="002E4BA7" w:rsidRDefault="002E4BA7" w:rsidP="002E4BA7">
      <w:pPr>
        <w:pStyle w:val="afffa"/>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t>Показатели доступности и качества Муниципальной услуги</w:t>
      </w:r>
    </w:p>
    <w:p w:rsidR="002E4BA7" w:rsidRDefault="002E4BA7" w:rsidP="002E4BA7">
      <w:pPr>
        <w:pStyle w:val="afffa"/>
      </w:pPr>
    </w:p>
    <w:p w:rsidR="002E4BA7" w:rsidRDefault="002E4BA7" w:rsidP="002E4BA7">
      <w:pPr>
        <w:pStyle w:val="afffa"/>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32" w:name="_Toc490644008"/>
      <w:bookmarkStart w:id="333" w:name="_Toc501467137"/>
      <w:bookmarkStart w:id="334"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lastRenderedPageBreak/>
        <w:t xml:space="preserve">Приложение </w:t>
      </w:r>
      <w:bookmarkEnd w:id="332"/>
      <w:r>
        <w:rPr>
          <w:b w:val="0"/>
          <w:sz w:val="24"/>
          <w:szCs w:val="24"/>
        </w:rPr>
        <w:t>13</w:t>
      </w:r>
      <w:r>
        <w:rPr>
          <w:b w:val="0"/>
          <w:sz w:val="24"/>
          <w:szCs w:val="24"/>
        </w:rPr>
        <w:br/>
        <w:t>к Административному регламенту</w:t>
      </w:r>
      <w:bookmarkEnd w:id="333"/>
      <w:bookmarkEnd w:id="334"/>
      <w:r>
        <w:rPr>
          <w:b w:val="0"/>
          <w:sz w:val="24"/>
          <w:szCs w:val="24"/>
        </w:rPr>
        <w:br/>
      </w:r>
    </w:p>
    <w:p w:rsidR="002E4BA7" w:rsidRPr="00E507B2" w:rsidRDefault="002E4BA7" w:rsidP="002E4BA7">
      <w:pPr>
        <w:pStyle w:val="afffa"/>
        <w:rPr>
          <w:b/>
        </w:rPr>
      </w:pPr>
      <w:bookmarkStart w:id="335" w:name="_Toc437973326"/>
      <w:bookmarkStart w:id="336" w:name="_Toc438110068"/>
      <w:bookmarkStart w:id="337" w:name="_Toc438376280"/>
      <w:bookmarkStart w:id="338" w:name="_Toc473131361"/>
      <w:bookmarkStart w:id="339" w:name="_Toc490644009"/>
      <w:r w:rsidRPr="00E507B2">
        <w:rPr>
          <w:b/>
        </w:rPr>
        <w:t>Требования к обеспечению доступности Муниципальной услуги для инвалидов</w:t>
      </w:r>
      <w:bookmarkEnd w:id="335"/>
      <w:bookmarkEnd w:id="336"/>
      <w:bookmarkEnd w:id="337"/>
      <w:bookmarkEnd w:id="338"/>
      <w:r w:rsidRPr="00E507B2">
        <w:rPr>
          <w:b/>
        </w:rPr>
        <w:t>,</w:t>
      </w:r>
      <w:bookmarkEnd w:id="339"/>
      <w:r w:rsidRPr="00E507B2">
        <w:rPr>
          <w:b/>
        </w:rPr>
        <w:t xml:space="preserve"> маломобильных групп населения и лиц с ограниченными возможностями здоровья</w:t>
      </w:r>
    </w:p>
    <w:p w:rsidR="002E4BA7" w:rsidRDefault="002E4BA7" w:rsidP="002E4BA7">
      <w:pPr>
        <w:pStyle w:val="afffa"/>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Default="002E4BA7" w:rsidP="002E4BA7">
      <w:pPr>
        <w:pStyle w:val="114"/>
        <w:ind w:firstLine="567"/>
      </w:pPr>
      <w:r>
        <w:rPr>
          <w:sz w:val="24"/>
          <w:szCs w:val="24"/>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lastRenderedPageBreak/>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9F5003">
          <w:headerReference w:type="default" r:id="rId30"/>
          <w:footerReference w:type="even" r:id="rId31"/>
          <w:footerReference w:type="default" r:id="rId32"/>
          <w:footerReference w:type="first" r:id="rId33"/>
          <w:pgSz w:w="11906" w:h="16838"/>
          <w:pgMar w:top="673" w:right="1134" w:bottom="1134" w:left="1418"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4" w:name="_Toc490644010"/>
      <w:bookmarkStart w:id="345" w:name="_Toc501467138"/>
      <w:bookmarkStart w:id="346" w:name="_Toc503865081"/>
      <w:r>
        <w:rPr>
          <w:b w:val="0"/>
          <w:sz w:val="24"/>
          <w:szCs w:val="24"/>
        </w:rPr>
        <w:lastRenderedPageBreak/>
        <w:t xml:space="preserve">Приложение </w:t>
      </w:r>
      <w:bookmarkEnd w:id="344"/>
      <w:r>
        <w:rPr>
          <w:b w:val="0"/>
          <w:sz w:val="24"/>
          <w:szCs w:val="24"/>
        </w:rPr>
        <w:t>14</w:t>
      </w:r>
      <w:r>
        <w:rPr>
          <w:b w:val="0"/>
          <w:sz w:val="24"/>
          <w:szCs w:val="24"/>
        </w:rPr>
        <w:br/>
        <w:t xml:space="preserve"> к Административному регламенту</w:t>
      </w:r>
      <w:bookmarkEnd w:id="345"/>
      <w:bookmarkEnd w:id="346"/>
      <w:r>
        <w:rPr>
          <w:b w:val="0"/>
          <w:sz w:val="24"/>
          <w:szCs w:val="24"/>
        </w:rPr>
        <w:br/>
      </w:r>
    </w:p>
    <w:p w:rsidR="002E4BA7" w:rsidRDefault="002E4BA7" w:rsidP="002E4BA7">
      <w:pPr>
        <w:pStyle w:val="afffa"/>
      </w:pPr>
      <w:bookmarkStart w:id="347" w:name="_Toc490644011"/>
      <w:bookmarkStart w:id="348" w:name="_Toc441496580"/>
      <w:bookmarkStart w:id="349" w:name="_Toc469501394"/>
      <w:bookmarkStart w:id="350" w:name="_Toc473131362"/>
      <w:bookmarkEnd w:id="347"/>
      <w:bookmarkEnd w:id="348"/>
      <w:bookmarkEnd w:id="349"/>
      <w:bookmarkEnd w:id="350"/>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58" w:name="_Toc469502377"/>
      <w:bookmarkStart w:id="359" w:name="_Toc485221545"/>
      <w:r>
        <w:rPr>
          <w:rFonts w:ascii="Times New Roman" w:hAnsi="Times New Roman"/>
          <w:sz w:val="24"/>
          <w:szCs w:val="24"/>
          <w:lang w:eastAsia="ru-RU"/>
        </w:rPr>
        <w:t>1</w:t>
      </w:r>
      <w:bookmarkStart w:id="360" w:name="_Toc482196918"/>
      <w:bookmarkStart w:id="361" w:name="_Toc485221547"/>
      <w:bookmarkEnd w:id="358"/>
      <w:bookmarkEnd w:id="359"/>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0"/>
      <w:bookmarkEnd w:id="361"/>
      <w:r>
        <w:rPr>
          <w:rFonts w:ascii="Times New Roman" w:hAnsi="Times New Roman"/>
          <w:sz w:val="24"/>
          <w:szCs w:val="24"/>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2" w:name="_Toc482196919"/>
      <w:bookmarkStart w:id="363" w:name="_Toc485221548"/>
      <w:bookmarkEnd w:id="362"/>
      <w:bookmarkEnd w:id="363"/>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4" w:name="_Toc501467140"/>
      <w:bookmarkEnd w:id="364"/>
      <w:r>
        <w:rPr>
          <w:b w:val="0"/>
          <w:i w:val="0"/>
          <w:sz w:val="24"/>
          <w:szCs w:val="24"/>
        </w:rPr>
        <w:lastRenderedPageBreak/>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eastAsia="Times New Roman" w:hAnsi="Times New Roman"/>
              </w:rPr>
              <w:t xml:space="preserve">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5" w:name="_Toc4381100541"/>
      <w:bookmarkStart w:id="366" w:name="_Toc4379733121"/>
      <w:bookmarkStart w:id="367" w:name="_Toc4383762661"/>
      <w:bookmarkEnd w:id="365"/>
      <w:bookmarkEnd w:id="366"/>
      <w:bookmarkEnd w:id="367"/>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68" w:name="_Toc501467141"/>
      <w:bookmarkEnd w:id="368"/>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Default="002E4BA7" w:rsidP="002E4BA7">
      <w:pPr>
        <w:pStyle w:val="2-"/>
        <w:pageBreakBefore/>
        <w:ind w:left="851"/>
      </w:pPr>
      <w:bookmarkStart w:id="369" w:name="_Toc501467142"/>
      <w:bookmarkEnd w:id="369"/>
      <w:r>
        <w:rPr>
          <w:rFonts w:eastAsia="Times New Roman"/>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49169C" w:rsidRDefault="0049169C">
      <w:pPr>
        <w:spacing w:after="0" w:line="240" w:lineRule="auto"/>
        <w:rPr>
          <w:rFonts w:ascii="Times New Roman" w:eastAsia="Times New Roman" w:hAnsi="Times New Roman"/>
          <w:b/>
          <w:sz w:val="24"/>
          <w:szCs w:val="24"/>
          <w:lang w:eastAsia="ru-RU"/>
        </w:rPr>
      </w:pPr>
      <w:bookmarkStart w:id="418" w:name="_Toc501467143"/>
      <w:bookmarkEnd w:id="418"/>
      <w:r>
        <w:rPr>
          <w:rFonts w:eastAsia="Times New Roman"/>
          <w:i/>
          <w:sz w:val="24"/>
          <w:szCs w:val="24"/>
          <w:lang w:eastAsia="ru-RU"/>
        </w:rPr>
        <w:br w:type="page"/>
      </w:r>
    </w:p>
    <w:p w:rsidR="002E4BA7" w:rsidRDefault="002E4BA7" w:rsidP="007E2F0E">
      <w:pPr>
        <w:pStyle w:val="2-"/>
        <w:spacing w:before="0" w:after="0"/>
        <w:ind w:left="720"/>
      </w:pPr>
      <w:r>
        <w:rPr>
          <w:rFonts w:eastAsia="Times New Roman"/>
          <w:i w:val="0"/>
          <w:sz w:val="24"/>
          <w:szCs w:val="24"/>
          <w:lang w:eastAsia="ru-RU"/>
        </w:rPr>
        <w:lastRenderedPageBreak/>
        <w:t>5. Направление (выдача) результата.</w:t>
      </w: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Tr="007E2F0E">
        <w:trPr>
          <w:trHeight w:val="1423"/>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7E2F0E">
            <w:pPr>
              <w:spacing w:after="0" w:line="240" w:lineRule="auto"/>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t>1 рабочий день (в день принятия решения)</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a"/>
              <w:jc w:val="both"/>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a"/>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37" w:name="_Toc501467144"/>
      <w:bookmarkEnd w:id="437"/>
      <w:r>
        <w:rPr>
          <w:i/>
          <w:sz w:val="24"/>
          <w:szCs w:val="24"/>
        </w:rPr>
        <w:br w:type="page"/>
      </w:r>
    </w:p>
    <w:p w:rsidR="002E4BA7" w:rsidRDefault="002E4BA7" w:rsidP="002E4BA7">
      <w:pPr>
        <w:pStyle w:val="2-"/>
        <w:ind w:left="720"/>
      </w:pPr>
      <w:r>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2"/>
        <w:rPr>
          <w:rFonts w:ascii="Times New Roman" w:hAnsi="Times New Roman"/>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34"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Указанный договор составляется в 2-х экземплярах (один </w:t>
            </w:r>
            <w:r>
              <w:rPr>
                <w:rFonts w:ascii="Times New Roman" w:eastAsia="Times New Roman" w:hAnsi="Times New Roman" w:cs="Times New Roman"/>
                <w:sz w:val="24"/>
                <w:szCs w:val="24"/>
              </w:rPr>
              <w:lastRenderedPageBreak/>
              <w:t xml:space="preserve">экземпляр выдается родителями </w:t>
            </w:r>
            <w:hyperlink r:id="rId35"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второй остается в ДОО. </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9F5003">
          <w:headerReference w:type="default" r:id="rId36"/>
          <w:footerReference w:type="even" r:id="rId37"/>
          <w:footerReference w:type="default" r:id="rId38"/>
          <w:headerReference w:type="first" r:id="rId39"/>
          <w:footerReference w:type="first" r:id="rId40"/>
          <w:pgSz w:w="16838" w:h="11906" w:orient="landscape"/>
          <w:pgMar w:top="426" w:right="1440" w:bottom="709" w:left="1418" w:header="720" w:footer="582" w:gutter="0"/>
          <w:cols w:space="720"/>
          <w:docGrid w:linePitch="299" w:charSpace="-2049"/>
        </w:sectPr>
      </w:pPr>
    </w:p>
    <w:p w:rsidR="002E4BA7" w:rsidRDefault="002E4BA7" w:rsidP="002E4BA7">
      <w:pPr>
        <w:pStyle w:val="2-"/>
        <w:spacing w:before="0" w:after="0"/>
        <w:ind w:left="720"/>
        <w:jc w:val="right"/>
      </w:pPr>
      <w:bookmarkStart w:id="438" w:name="_Toc490644054"/>
      <w:bookmarkStart w:id="439" w:name="_Toc501467145"/>
      <w:r>
        <w:rPr>
          <w:b w:val="0"/>
          <w:i w:val="0"/>
          <w:sz w:val="24"/>
          <w:szCs w:val="24"/>
        </w:rPr>
        <w:lastRenderedPageBreak/>
        <w:t xml:space="preserve">Приложение </w:t>
      </w:r>
      <w:bookmarkEnd w:id="438"/>
      <w:r>
        <w:rPr>
          <w:b w:val="0"/>
          <w:i w:val="0"/>
          <w:sz w:val="24"/>
          <w:szCs w:val="24"/>
        </w:rPr>
        <w:t>15</w:t>
      </w:r>
      <w:r>
        <w:rPr>
          <w:b w:val="0"/>
          <w:i w:val="0"/>
          <w:sz w:val="24"/>
          <w:szCs w:val="24"/>
        </w:rPr>
        <w:br/>
        <w:t>к Административному регламенту</w:t>
      </w:r>
      <w:bookmarkEnd w:id="439"/>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0" w:name="_Toc490644055"/>
      <w:r>
        <w:rPr>
          <w:rFonts w:ascii="Times New Roman" w:hAnsi="Times New Roman"/>
          <w:b/>
          <w:sz w:val="24"/>
          <w:szCs w:val="24"/>
          <w:lang w:eastAsia="ru-RU"/>
        </w:rPr>
        <w:t>Блок-схема предоставления Муниципальной услуги</w:t>
      </w:r>
      <w:bookmarkEnd w:id="440"/>
      <w:r>
        <w:rPr>
          <w:rFonts w:ascii="Times New Roman" w:eastAsia="Times New Roman" w:hAnsi="Times New Roman"/>
          <w:b/>
          <w:bCs/>
          <w:iCs/>
          <w:sz w:val="24"/>
          <w:szCs w:val="24"/>
          <w:lang w:eastAsia="ru-RU"/>
        </w:rPr>
        <w:br/>
      </w:r>
    </w:p>
    <w:p w:rsidR="00857E68" w:rsidRPr="002E4BA7" w:rsidRDefault="00D85080" w:rsidP="00D85080">
      <w:pPr>
        <w:spacing w:after="0" w:line="240" w:lineRule="auto"/>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7pt;height:536.55pt" o:ole="">
            <v:imagedata r:id="rId41" o:title=""/>
          </v:shape>
          <o:OLEObject Type="Embed" ProgID="Visio.Drawing.15" ShapeID="_x0000_i1025" DrawAspect="Content" ObjectID="_1584260741" r:id="rId42"/>
        </w:object>
      </w:r>
      <w:r w:rsidR="002E4BA7">
        <w:rPr>
          <w:rFonts w:ascii="Times New Roman" w:eastAsia="Times New Roman" w:hAnsi="Times New Roman"/>
          <w:b/>
          <w:bCs/>
          <w:iCs/>
          <w:sz w:val="24"/>
          <w:szCs w:val="24"/>
          <w:lang w:eastAsia="ru-RU"/>
        </w:rPr>
        <w:br/>
      </w:r>
      <w:bookmarkStart w:id="441" w:name="_Toc485221532"/>
      <w:bookmarkEnd w:id="441"/>
    </w:p>
    <w:sectPr w:rsidR="00857E68" w:rsidRPr="002E4BA7" w:rsidSect="009F5003">
      <w:headerReference w:type="default" r:id="rId43"/>
      <w:footerReference w:type="default" r:id="rId44"/>
      <w:pgSz w:w="11906" w:h="16838"/>
      <w:pgMar w:top="1276" w:right="1134" w:bottom="1440" w:left="1418"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7A" w:rsidRDefault="00270D7A" w:rsidP="00857E68">
      <w:pPr>
        <w:spacing w:after="0" w:line="240" w:lineRule="auto"/>
      </w:pPr>
      <w:r>
        <w:separator/>
      </w:r>
    </w:p>
  </w:endnote>
  <w:endnote w:type="continuationSeparator" w:id="0">
    <w:p w:rsidR="00270D7A" w:rsidRDefault="00270D7A"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24">
    <w:charset w:val="01"/>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513582">
    <w:pPr>
      <w:widowControl w:val="0"/>
      <w:spacing w:after="0" w:line="240" w:lineRule="auto"/>
      <w:rPr>
        <w:rFonts w:ascii="Times New Roman" w:hAnsi="Times New Roman"/>
        <w:sz w:val="2"/>
        <w:szCs w:val="2"/>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2"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tPXwMAAJY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mlq09fAwAAlggAAA4AAAAA&#10;AAAAAAAAAAAALgIAAGRycy9lMm9Eb2MueG1sUEsBAi0AFAAGAAgAAAAhAPyvA4nYAAAABQEAAA8A&#10;AAAAAAAAAAAAAAAAuQUAAGRycy9kb3ducmV2LnhtbFBLBQYAAAAABAAEAPMAAAC+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5666740</wp:posOffset>
              </wp:positionH>
              <wp:positionV relativeFrom="paragraph">
                <wp:posOffset>1905</wp:posOffset>
              </wp:positionV>
              <wp:extent cx="788670" cy="360045"/>
              <wp:effectExtent l="0" t="1905" r="2540" b="0"/>
              <wp:wrapNone/>
              <wp:docPr id="10"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1" o:spid="_x0000_s1026" style="position:absolute;margin-left:446.2pt;margin-top:.15pt;width:62.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h6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ACPNh63wMAAG8JAAAOAAAAAAAAAAAAAAAAAC4CAABkcnMvZTJvRG9jLnhtbFBLAQItABQABgAI&#10;AAAAIQCebUlw3QAAAAgBAAAPAAAAAAAAAAAAAAAAADk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6704" behindDoc="0" locked="0" layoutInCell="1" allowOverlap="1">
              <wp:simplePos x="0" y="0"/>
              <wp:positionH relativeFrom="column">
                <wp:posOffset>5708650</wp:posOffset>
              </wp:positionH>
              <wp:positionV relativeFrom="paragraph">
                <wp:posOffset>1905</wp:posOffset>
              </wp:positionV>
              <wp:extent cx="788670" cy="227965"/>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D02" w:rsidRDefault="00D20D02">
                          <w:pPr>
                            <w:pStyle w:val="a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49.5pt;margin-top:.15pt;width:62.1pt;height:17.9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D20D02" w:rsidRDefault="00D20D02">
                    <w:pPr>
                      <w:pStyle w:val="afffff"/>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2B6C12" w:rsidP="00E753DA">
    <w:pPr>
      <w:pStyle w:val="afffff"/>
      <w:jc w:val="right"/>
    </w:pPr>
    <w:r>
      <w:fldChar w:fldCharType="begin"/>
    </w:r>
    <w:r>
      <w:instrText xml:space="preserve"> PAGE </w:instrText>
    </w:r>
    <w:r>
      <w:fldChar w:fldCharType="separate"/>
    </w:r>
    <w:r w:rsidR="00513582">
      <w:rPr>
        <w:noProof/>
      </w:rPr>
      <w:t>66</w:t>
    </w:r>
    <w:r>
      <w:rPr>
        <w:noProof/>
      </w:rPr>
      <w:fldChar w:fldCharType="end"/>
    </w:r>
  </w:p>
  <w:p w:rsidR="00D20D02" w:rsidRDefault="00D20D02" w:rsidP="00E753DA">
    <w:pPr>
      <w:pStyle w:val="afffff"/>
      <w:tabs>
        <w:tab w:val="clear" w:pos="4677"/>
        <w:tab w:val="clear" w:pos="9355"/>
        <w:tab w:val="left" w:pos="7563"/>
      </w:tabs>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513582">
    <w:pPr>
      <w:pStyle w:val="afffff"/>
      <w:ind w:right="360"/>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8269605</wp:posOffset>
              </wp:positionH>
              <wp:positionV relativeFrom="paragraph">
                <wp:posOffset>-229235</wp:posOffset>
              </wp:positionV>
              <wp:extent cx="582930" cy="398145"/>
              <wp:effectExtent l="1905"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4" o:spid="_x0000_s1026" style="position:absolute;margin-left:651.15pt;margin-top:-18.05pt;width:45.9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513582">
    <w:pPr>
      <w:pStyle w:val="1e"/>
    </w:pP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6382385</wp:posOffset>
              </wp:positionH>
              <wp:positionV relativeFrom="paragraph">
                <wp:posOffset>-85090</wp:posOffset>
              </wp:positionV>
              <wp:extent cx="430530" cy="70739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073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D20D02" w:rsidRDefault="00D20D02" w:rsidP="00BF66ED">
                          <w:pPr>
                            <w:pStyle w:val="1e"/>
                            <w:rPr>
                              <w:color w:val="auto"/>
                            </w:rPr>
                          </w:pPr>
                          <w:r>
                            <w:rPr>
                              <w:color w:val="auto"/>
                            </w:rPr>
                            <w:fldChar w:fldCharType="begin"/>
                          </w:r>
                          <w:r>
                            <w:instrText>PAGE</w:instrText>
                          </w:r>
                          <w:r>
                            <w:fldChar w:fldCharType="separate"/>
                          </w:r>
                          <w:r w:rsidR="00513582">
                            <w:rPr>
                              <w:noProof/>
                            </w:rPr>
                            <w:t>76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502.55pt;margin-top:-6.7pt;width:33.9pt;height:55.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" stroked="f" strokecolor="#3465a4">
              <v:fill opacity="0"/>
              <v:stroke joinstyle="round"/>
              <v:textbox>
                <w:txbxContent>
                  <w:p w:rsidR="00D20D02" w:rsidRDefault="00D20D02" w:rsidP="00BF66ED">
                    <w:pPr>
                      <w:pStyle w:val="1e"/>
                      <w:rPr>
                        <w:color w:val="auto"/>
                      </w:rPr>
                    </w:pPr>
                    <w:r>
                      <w:rPr>
                        <w:color w:val="auto"/>
                      </w:rPr>
                      <w:fldChar w:fldCharType="begin"/>
                    </w:r>
                    <w:r>
                      <w:instrText>PAGE</w:instrText>
                    </w:r>
                    <w:r>
                      <w:fldChar w:fldCharType="separate"/>
                    </w:r>
                    <w:r w:rsidR="00513582">
                      <w:rPr>
                        <w:noProof/>
                      </w:rPr>
                      <w:t>76</w:t>
                    </w:r>
                    <w: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513582">
    <w:pPr>
      <w:pStyle w:val="afffff"/>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9" name="AutoShap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m1YgMAAJU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7" name="графический объект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2" o:spid="_x0000_s1026" style="position:absolute;margin-left:446pt;margin-top:24.45pt;width:62.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7728"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D02" w:rsidRPr="007E2F0E" w:rsidRDefault="00D20D02" w:rsidP="007E2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46pt;margin-top:24.45pt;width:62.1pt;height:24.9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D20D02" w:rsidRPr="007E2F0E" w:rsidRDefault="00D20D02" w:rsidP="007E2F0E"/>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513582">
    <w:pPr>
      <w:pStyle w:val="afffff"/>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6"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2Fjs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4"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3" o:spid="_x0000_s1026" style="position:absolute;margin-left:446pt;margin-top:24.45pt;width:62.1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8752"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D02" w:rsidRDefault="00D20D02">
                          <w:pPr>
                            <w:pStyle w:val="afffff"/>
                          </w:pPr>
                          <w:r>
                            <w:rPr>
                              <w:color w:val="auto"/>
                            </w:rPr>
                            <w:fldChar w:fldCharType="begin"/>
                          </w:r>
                          <w:r>
                            <w:rPr>
                              <w:color w:val="auto"/>
                            </w:rPr>
                            <w:instrText xml:space="preserve"> PAGE </w:instrText>
                          </w:r>
                          <w:r>
                            <w:rPr>
                              <w:color w:val="auto"/>
                            </w:rPr>
                            <w:fldChar w:fldCharType="separate"/>
                          </w:r>
                          <w:r w:rsidR="00513582">
                            <w:rPr>
                              <w:noProof/>
                              <w:color w:val="auto"/>
                            </w:rPr>
                            <w:t>43</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46pt;margin-top:24.45pt;width:62.1pt;height:24.9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D20D02" w:rsidRDefault="00D20D02">
                    <w:pPr>
                      <w:pStyle w:val="afffff"/>
                    </w:pPr>
                    <w:r>
                      <w:rPr>
                        <w:color w:val="auto"/>
                      </w:rPr>
                      <w:fldChar w:fldCharType="begin"/>
                    </w:r>
                    <w:r>
                      <w:rPr>
                        <w:color w:val="auto"/>
                      </w:rPr>
                      <w:instrText xml:space="preserve"> PAGE </w:instrText>
                    </w:r>
                    <w:r>
                      <w:rPr>
                        <w:color w:val="auto"/>
                      </w:rPr>
                      <w:fldChar w:fldCharType="separate"/>
                    </w:r>
                    <w:r w:rsidR="00513582">
                      <w:rPr>
                        <w:noProof/>
                        <w:color w:val="auto"/>
                      </w:rPr>
                      <w:t>43</w:t>
                    </w:r>
                    <w:r>
                      <w:rPr>
                        <w:color w:val="auto"/>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2B6C12">
    <w:pPr>
      <w:pStyle w:val="afffff"/>
      <w:jc w:val="right"/>
    </w:pPr>
    <w:r>
      <w:fldChar w:fldCharType="begin"/>
    </w:r>
    <w:r>
      <w:instrText xml:space="preserve"> PAGE </w:instrText>
    </w:r>
    <w:r>
      <w:fldChar w:fldCharType="separate"/>
    </w:r>
    <w:r w:rsidR="00513582">
      <w:rPr>
        <w:noProof/>
      </w:rPr>
      <w:t>62</w:t>
    </w:r>
    <w:r>
      <w:rPr>
        <w:noProof/>
      </w:rPr>
      <w:fldChar w:fldCharType="end"/>
    </w:r>
  </w:p>
  <w:p w:rsidR="00D20D02" w:rsidRDefault="00D20D02">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7A" w:rsidRDefault="00270D7A" w:rsidP="00857E68">
      <w:pPr>
        <w:spacing w:after="0" w:line="240" w:lineRule="auto"/>
      </w:pPr>
      <w:r>
        <w:separator/>
      </w:r>
    </w:p>
  </w:footnote>
  <w:footnote w:type="continuationSeparator" w:id="0">
    <w:p w:rsidR="00270D7A" w:rsidRDefault="00270D7A" w:rsidP="0085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00884"/>
      <w:docPartObj>
        <w:docPartGallery w:val="Page Numbers (Top of Page)"/>
        <w:docPartUnique/>
      </w:docPartObj>
    </w:sdtPr>
    <w:sdtEndPr/>
    <w:sdtContent>
      <w:p w:rsidR="00D20D02" w:rsidRDefault="002B6C12">
        <w:pPr>
          <w:pStyle w:val="affffe"/>
          <w:jc w:val="center"/>
        </w:pPr>
        <w:r>
          <w:fldChar w:fldCharType="begin"/>
        </w:r>
        <w:r>
          <w:instrText xml:space="preserve"> PAGE   \* MERGEFORMAT </w:instrText>
        </w:r>
        <w:r>
          <w:fldChar w:fldCharType="separate"/>
        </w:r>
        <w:r w:rsidR="00513582">
          <w:rPr>
            <w:noProof/>
          </w:rPr>
          <w:t>13</w:t>
        </w:r>
        <w:r>
          <w:rPr>
            <w:noProof/>
          </w:rPr>
          <w:fldChar w:fldCharType="end"/>
        </w:r>
      </w:p>
    </w:sdtContent>
  </w:sdt>
  <w:p w:rsidR="00D20D02" w:rsidRDefault="00D20D02">
    <w:pPr>
      <w:pStyle w:val="a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pPr>
      <w:pStyle w:val="a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pPr>
      <w:pStyle w:val="afff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02" w:rsidRDefault="00D20D02">
    <w:pPr>
      <w:pStyle w:val="1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BE77BA9"/>
    <w:multiLevelType w:val="multilevel"/>
    <w:tmpl w:val="2FBCB4FC"/>
    <w:lvl w:ilvl="0">
      <w:start w:val="28"/>
      <w:numFmt w:val="decimal"/>
      <w:lvlText w:val="%1."/>
      <w:lvlJc w:val="left"/>
      <w:pPr>
        <w:ind w:left="465" w:hanging="465"/>
      </w:pPr>
      <w:rPr>
        <w:rFonts w:hint="default"/>
        <w:sz w:val="24"/>
      </w:rPr>
    </w:lvl>
    <w:lvl w:ilvl="1">
      <w:start w:val="1"/>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8">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1">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5">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7">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8">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1">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2">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3">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7"/>
  </w:num>
  <w:num w:numId="4">
    <w:abstractNumId w:val="46"/>
  </w:num>
  <w:num w:numId="5">
    <w:abstractNumId w:val="39"/>
  </w:num>
  <w:num w:numId="6">
    <w:abstractNumId w:val="48"/>
  </w:num>
  <w:num w:numId="7">
    <w:abstractNumId w:val="34"/>
  </w:num>
  <w:num w:numId="8">
    <w:abstractNumId w:val="40"/>
  </w:num>
  <w:num w:numId="9">
    <w:abstractNumId w:val="17"/>
  </w:num>
  <w:num w:numId="10">
    <w:abstractNumId w:val="19"/>
  </w:num>
  <w:num w:numId="11">
    <w:abstractNumId w:val="18"/>
  </w:num>
  <w:num w:numId="12">
    <w:abstractNumId w:val="53"/>
  </w:num>
  <w:num w:numId="13">
    <w:abstractNumId w:val="41"/>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49"/>
  </w:num>
  <w:num w:numId="30">
    <w:abstractNumId w:val="22"/>
  </w:num>
  <w:num w:numId="31">
    <w:abstractNumId w:val="14"/>
  </w:num>
  <w:num w:numId="32">
    <w:abstractNumId w:val="52"/>
  </w:num>
  <w:num w:numId="33">
    <w:abstractNumId w:val="51"/>
  </w:num>
  <w:num w:numId="34">
    <w:abstractNumId w:val="44"/>
  </w:num>
  <w:num w:numId="35">
    <w:abstractNumId w:val="23"/>
  </w:num>
  <w:num w:numId="36">
    <w:abstractNumId w:val="36"/>
  </w:num>
  <w:num w:numId="37">
    <w:abstractNumId w:val="45"/>
  </w:num>
  <w:num w:numId="38">
    <w:abstractNumId w:val="26"/>
  </w:num>
  <w:num w:numId="39">
    <w:abstractNumId w:val="47"/>
  </w:num>
  <w:num w:numId="40">
    <w:abstractNumId w:val="21"/>
  </w:num>
  <w:num w:numId="41">
    <w:abstractNumId w:val="31"/>
  </w:num>
  <w:num w:numId="42">
    <w:abstractNumId w:val="13"/>
  </w:num>
  <w:num w:numId="43">
    <w:abstractNumId w:val="28"/>
  </w:num>
  <w:num w:numId="44">
    <w:abstractNumId w:val="32"/>
  </w:num>
  <w:num w:numId="45">
    <w:abstractNumId w:val="33"/>
  </w:num>
  <w:num w:numId="46">
    <w:abstractNumId w:val="38"/>
  </w:num>
  <w:num w:numId="47">
    <w:abstractNumId w:val="29"/>
  </w:num>
  <w:num w:numId="48">
    <w:abstractNumId w:val="15"/>
  </w:num>
  <w:num w:numId="49">
    <w:abstractNumId w:val="27"/>
  </w:num>
  <w:num w:numId="50">
    <w:abstractNumId w:val="35"/>
  </w:num>
  <w:num w:numId="51">
    <w:abstractNumId w:val="42"/>
  </w:num>
  <w:num w:numId="52">
    <w:abstractNumId w:val="43"/>
  </w:num>
  <w:num w:numId="53">
    <w:abstractNumId w:val="50"/>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68"/>
    <w:rsid w:val="0001771B"/>
    <w:rsid w:val="00044419"/>
    <w:rsid w:val="000658C5"/>
    <w:rsid w:val="00085530"/>
    <w:rsid w:val="00091E4F"/>
    <w:rsid w:val="000A7022"/>
    <w:rsid w:val="000B2F6A"/>
    <w:rsid w:val="000E1B4A"/>
    <w:rsid w:val="000E2909"/>
    <w:rsid w:val="000E39BD"/>
    <w:rsid w:val="000F7350"/>
    <w:rsid w:val="001251DD"/>
    <w:rsid w:val="001336E9"/>
    <w:rsid w:val="00165F73"/>
    <w:rsid w:val="0019346B"/>
    <w:rsid w:val="00195530"/>
    <w:rsid w:val="00196CC6"/>
    <w:rsid w:val="001A0DE0"/>
    <w:rsid w:val="00202325"/>
    <w:rsid w:val="00203A8E"/>
    <w:rsid w:val="00205C6A"/>
    <w:rsid w:val="00250125"/>
    <w:rsid w:val="00252F13"/>
    <w:rsid w:val="00270D7A"/>
    <w:rsid w:val="00293DDD"/>
    <w:rsid w:val="002A7CF6"/>
    <w:rsid w:val="002B6C12"/>
    <w:rsid w:val="002E4BA7"/>
    <w:rsid w:val="00333CA1"/>
    <w:rsid w:val="00347CA3"/>
    <w:rsid w:val="003A3EB8"/>
    <w:rsid w:val="003B6454"/>
    <w:rsid w:val="004228B2"/>
    <w:rsid w:val="0049169C"/>
    <w:rsid w:val="00491F95"/>
    <w:rsid w:val="0049615E"/>
    <w:rsid w:val="004A20AE"/>
    <w:rsid w:val="004A4D57"/>
    <w:rsid w:val="00505688"/>
    <w:rsid w:val="00506743"/>
    <w:rsid w:val="0050734E"/>
    <w:rsid w:val="00513582"/>
    <w:rsid w:val="005164AB"/>
    <w:rsid w:val="0052502D"/>
    <w:rsid w:val="00530D10"/>
    <w:rsid w:val="00547641"/>
    <w:rsid w:val="005528E8"/>
    <w:rsid w:val="005612A7"/>
    <w:rsid w:val="00580C61"/>
    <w:rsid w:val="00585619"/>
    <w:rsid w:val="005B3C51"/>
    <w:rsid w:val="005E36D1"/>
    <w:rsid w:val="005F4515"/>
    <w:rsid w:val="005F7B20"/>
    <w:rsid w:val="00617320"/>
    <w:rsid w:val="00617D3A"/>
    <w:rsid w:val="00633EE9"/>
    <w:rsid w:val="00644168"/>
    <w:rsid w:val="00654B36"/>
    <w:rsid w:val="006568BF"/>
    <w:rsid w:val="006571FF"/>
    <w:rsid w:val="006750A0"/>
    <w:rsid w:val="006758B4"/>
    <w:rsid w:val="00676777"/>
    <w:rsid w:val="006834A5"/>
    <w:rsid w:val="00685D88"/>
    <w:rsid w:val="00691A26"/>
    <w:rsid w:val="006A153F"/>
    <w:rsid w:val="006B0CC4"/>
    <w:rsid w:val="006B0F28"/>
    <w:rsid w:val="006D2AEB"/>
    <w:rsid w:val="006D3226"/>
    <w:rsid w:val="006E1398"/>
    <w:rsid w:val="006E5BA1"/>
    <w:rsid w:val="006F7751"/>
    <w:rsid w:val="007414CE"/>
    <w:rsid w:val="0076745F"/>
    <w:rsid w:val="00767F85"/>
    <w:rsid w:val="00797F55"/>
    <w:rsid w:val="007B6889"/>
    <w:rsid w:val="007D29CE"/>
    <w:rsid w:val="007E2A43"/>
    <w:rsid w:val="007E2F0E"/>
    <w:rsid w:val="00810F0D"/>
    <w:rsid w:val="00823607"/>
    <w:rsid w:val="0083398C"/>
    <w:rsid w:val="00842177"/>
    <w:rsid w:val="00847808"/>
    <w:rsid w:val="00857E68"/>
    <w:rsid w:val="00864D56"/>
    <w:rsid w:val="008670DD"/>
    <w:rsid w:val="0088637E"/>
    <w:rsid w:val="008A5159"/>
    <w:rsid w:val="008C3E19"/>
    <w:rsid w:val="009529FB"/>
    <w:rsid w:val="009A32EC"/>
    <w:rsid w:val="009C47CE"/>
    <w:rsid w:val="009C5313"/>
    <w:rsid w:val="009F29E0"/>
    <w:rsid w:val="009F5003"/>
    <w:rsid w:val="00A053B0"/>
    <w:rsid w:val="00A34D39"/>
    <w:rsid w:val="00A41AFE"/>
    <w:rsid w:val="00A82F9D"/>
    <w:rsid w:val="00AA28F9"/>
    <w:rsid w:val="00AB053D"/>
    <w:rsid w:val="00AC29F2"/>
    <w:rsid w:val="00AC3941"/>
    <w:rsid w:val="00AC6229"/>
    <w:rsid w:val="00B36784"/>
    <w:rsid w:val="00B574BF"/>
    <w:rsid w:val="00BB312E"/>
    <w:rsid w:val="00BD3613"/>
    <w:rsid w:val="00BF66ED"/>
    <w:rsid w:val="00C05B6B"/>
    <w:rsid w:val="00C23DA4"/>
    <w:rsid w:val="00C50156"/>
    <w:rsid w:val="00C508A4"/>
    <w:rsid w:val="00C749B6"/>
    <w:rsid w:val="00CA3E6E"/>
    <w:rsid w:val="00CB2328"/>
    <w:rsid w:val="00CC5484"/>
    <w:rsid w:val="00CF79A5"/>
    <w:rsid w:val="00D20D02"/>
    <w:rsid w:val="00D211C5"/>
    <w:rsid w:val="00D26F80"/>
    <w:rsid w:val="00D56BD8"/>
    <w:rsid w:val="00D621E5"/>
    <w:rsid w:val="00D676B3"/>
    <w:rsid w:val="00D80413"/>
    <w:rsid w:val="00D85080"/>
    <w:rsid w:val="00E31251"/>
    <w:rsid w:val="00E347B1"/>
    <w:rsid w:val="00E428FC"/>
    <w:rsid w:val="00E4784A"/>
    <w:rsid w:val="00E521AC"/>
    <w:rsid w:val="00E55862"/>
    <w:rsid w:val="00E56050"/>
    <w:rsid w:val="00E5737D"/>
    <w:rsid w:val="00E62254"/>
    <w:rsid w:val="00E634F3"/>
    <w:rsid w:val="00E753DA"/>
    <w:rsid w:val="00E805A7"/>
    <w:rsid w:val="00E85B77"/>
    <w:rsid w:val="00E9246F"/>
    <w:rsid w:val="00E961AB"/>
    <w:rsid w:val="00EB7236"/>
    <w:rsid w:val="00EC7C8E"/>
    <w:rsid w:val="00EF3688"/>
    <w:rsid w:val="00F3113B"/>
    <w:rsid w:val="00F4642A"/>
    <w:rsid w:val="00F5462E"/>
    <w:rsid w:val="00F64230"/>
    <w:rsid w:val="00F70F2E"/>
    <w:rsid w:val="00FA4117"/>
    <w:rsid w:val="00FC27B8"/>
    <w:rsid w:val="00FD2493"/>
    <w:rsid w:val="00FE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iPriority w:val="99"/>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0D02"/>
    <w:pPr>
      <w:tabs>
        <w:tab w:val="right" w:leader="dot" w:pos="9923"/>
      </w:tabs>
      <w:spacing w:after="100"/>
      <w:jc w:val="both"/>
    </w:pPr>
  </w:style>
  <w:style w:type="paragraph" w:styleId="2f4">
    <w:name w:val="toc 2"/>
    <w:basedOn w:val="a"/>
    <w:next w:val="a"/>
    <w:autoRedefine/>
    <w:uiPriority w:val="39"/>
    <w:unhideWhenUsed/>
    <w:qFormat/>
    <w:rsid w:val="00D20D02"/>
    <w:pPr>
      <w:tabs>
        <w:tab w:val="left" w:pos="660"/>
        <w:tab w:val="right" w:leader="dot" w:pos="9923"/>
      </w:tabs>
      <w:spacing w:after="100"/>
      <w:ind w:left="220"/>
      <w:jc w:val="both"/>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iPriority w:val="99"/>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0D02"/>
    <w:pPr>
      <w:tabs>
        <w:tab w:val="right" w:leader="dot" w:pos="9923"/>
      </w:tabs>
      <w:spacing w:after="100"/>
      <w:jc w:val="both"/>
    </w:pPr>
  </w:style>
  <w:style w:type="paragraph" w:styleId="2f4">
    <w:name w:val="toc 2"/>
    <w:basedOn w:val="a"/>
    <w:next w:val="a"/>
    <w:autoRedefine/>
    <w:uiPriority w:val="39"/>
    <w:unhideWhenUsed/>
    <w:qFormat/>
    <w:rsid w:val="00D20D02"/>
    <w:pPr>
      <w:tabs>
        <w:tab w:val="left" w:pos="660"/>
        <w:tab w:val="right" w:leader="dot" w:pos="9923"/>
      </w:tabs>
      <w:spacing w:after="100"/>
      <w:ind w:left="220"/>
      <w:jc w:val="both"/>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869">
      <w:bodyDiv w:val="1"/>
      <w:marLeft w:val="0"/>
      <w:marRight w:val="0"/>
      <w:marTop w:val="0"/>
      <w:marBottom w:val="0"/>
      <w:divBdr>
        <w:top w:val="none" w:sz="0" w:space="0" w:color="auto"/>
        <w:left w:val="none" w:sz="0" w:space="0" w:color="auto"/>
        <w:bottom w:val="none" w:sz="0" w:space="0" w:color="auto"/>
        <w:right w:val="none" w:sz="0" w:space="0" w:color="auto"/>
      </w:divBdr>
      <w:divsChild>
        <w:div w:id="1139499198">
          <w:marLeft w:val="0"/>
          <w:marRight w:val="0"/>
          <w:marTop w:val="0"/>
          <w:marBottom w:val="0"/>
          <w:divBdr>
            <w:top w:val="none" w:sz="0" w:space="0" w:color="auto"/>
            <w:left w:val="none" w:sz="0" w:space="0" w:color="auto"/>
            <w:bottom w:val="none" w:sz="0" w:space="0" w:color="auto"/>
            <w:right w:val="none" w:sz="0" w:space="0" w:color="auto"/>
          </w:divBdr>
          <w:divsChild>
            <w:div w:id="636183337">
              <w:marLeft w:val="0"/>
              <w:marRight w:val="0"/>
              <w:marTop w:val="0"/>
              <w:marBottom w:val="0"/>
              <w:divBdr>
                <w:top w:val="none" w:sz="0" w:space="0" w:color="auto"/>
                <w:left w:val="none" w:sz="0" w:space="0" w:color="auto"/>
                <w:bottom w:val="none" w:sz="0" w:space="0" w:color="auto"/>
                <w:right w:val="none" w:sz="0" w:space="0" w:color="auto"/>
              </w:divBdr>
              <w:divsChild>
                <w:div w:id="1137182288">
                  <w:marLeft w:val="-188"/>
                  <w:marRight w:val="-188"/>
                  <w:marTop w:val="0"/>
                  <w:marBottom w:val="0"/>
                  <w:divBdr>
                    <w:top w:val="none" w:sz="0" w:space="0" w:color="auto"/>
                    <w:left w:val="none" w:sz="0" w:space="0" w:color="auto"/>
                    <w:bottom w:val="none" w:sz="0" w:space="0" w:color="auto"/>
                    <w:right w:val="none" w:sz="0" w:space="0" w:color="auto"/>
                  </w:divBdr>
                  <w:divsChild>
                    <w:div w:id="1301156527">
                      <w:marLeft w:val="0"/>
                      <w:marRight w:val="0"/>
                      <w:marTop w:val="0"/>
                      <w:marBottom w:val="0"/>
                      <w:divBdr>
                        <w:top w:val="none" w:sz="0" w:space="0" w:color="auto"/>
                        <w:left w:val="none" w:sz="0" w:space="0" w:color="auto"/>
                        <w:bottom w:val="none" w:sz="0" w:space="0" w:color="auto"/>
                        <w:right w:val="none" w:sz="0" w:space="0" w:color="auto"/>
                      </w:divBdr>
                      <w:divsChild>
                        <w:div w:id="827673274">
                          <w:marLeft w:val="0"/>
                          <w:marRight w:val="0"/>
                          <w:marTop w:val="0"/>
                          <w:marBottom w:val="0"/>
                          <w:divBdr>
                            <w:top w:val="none" w:sz="0" w:space="0" w:color="auto"/>
                            <w:left w:val="none" w:sz="0" w:space="0" w:color="auto"/>
                            <w:bottom w:val="none" w:sz="0" w:space="0" w:color="auto"/>
                            <w:right w:val="none" w:sz="0" w:space="0" w:color="auto"/>
                          </w:divBdr>
                          <w:divsChild>
                            <w:div w:id="868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fc-kotelnikigo.ru/" TargetMode="External"/><Relationship Id="rId18" Type="http://schemas.openxmlformats.org/officeDocument/2006/relationships/footer" Target="footer2.xml"/><Relationship Id="rId26" Type="http://schemas.openxmlformats.org/officeDocument/2006/relationships/hyperlink" Target="consultantplus://offline/ref=381B8BD5380A8276EC8DDC47174B2C04839130E4AC74407893554D49AB7B457903DF7B07FF0BB72516M" TargetMode="External"/><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yperlink" Target="http://www.consultant.ru/document/cons_doc_LAW_99661/?dst=100004" TargetMode="External"/><Relationship Id="rId42" Type="http://schemas.openxmlformats.org/officeDocument/2006/relationships/package" Target="embeddings/_________Microsoft_Visio11111111111111111.vsdx"/><Relationship Id="rId7" Type="http://schemas.openxmlformats.org/officeDocument/2006/relationships/webSettings" Target="webSettings.xml"/><Relationship Id="rId12" Type="http://schemas.openxmlformats.org/officeDocument/2006/relationships/hyperlink" Target="http://www.kotelniki.ru" TargetMode="External"/><Relationship Id="rId17" Type="http://schemas.openxmlformats.org/officeDocument/2006/relationships/footer" Target="footer1.xml"/><Relationship Id="rId25" Type="http://schemas.openxmlformats.org/officeDocument/2006/relationships/hyperlink" Target="consultantplus://offline/ref=3D33A2AAFF4BED91A17474A1C19901A8BFA9061C074CA5E8B92FD85CD5A924DCD98606549D23B0m3l7M" TargetMode="Externa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footer" Target="footer10.xm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consultantplus://offline/ref=F5E1A3D07EF540AB244DA88E9B134D66D36565B7664E1D0902ED5863365330AA8112AB22230B5527B3f3M" TargetMode="Externa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381B8BD5380A8276EC8DDC47174B2C04839130E4AC74407893554D49AB7B457903DF7B07FF0BB72516M" TargetMode="Externa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3.xml"/><Relationship Id="rId10" Type="http://schemas.openxmlformats.org/officeDocument/2006/relationships/hyperlink" Target="http://uslugi.mosreg.ru/" TargetMode="External"/><Relationship Id="rId19" Type="http://schemas.openxmlformats.org/officeDocument/2006/relationships/footer" Target="footer3.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D33A2AAFF4BED91A17474A1C19901A8BFA9061C074CA5E8B92FD85CD5A924DCD98606549D23B0m3l7M"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2.xml"/><Relationship Id="rId35" Type="http://schemas.openxmlformats.org/officeDocument/2006/relationships/hyperlink" Target="http://www.consultant.ru/document/cons_doc_LAW_99661/?dst=100004" TargetMode="Externa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251A-4DBC-486D-ADCB-2108FFEF52CD}">
  <ds:schemaRefs>
    <ds:schemaRef ds:uri="http://schemas.openxmlformats.org/officeDocument/2006/bibliography"/>
  </ds:schemaRefs>
</ds:datastoreItem>
</file>

<file path=customXml/itemProps2.xml><?xml version="1.0" encoding="utf-8"?>
<ds:datastoreItem xmlns:ds="http://schemas.openxmlformats.org/officeDocument/2006/customXml" ds:itemID="{3F05797E-6420-4D07-AC62-FC7D989E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20720</Words>
  <Characters>118108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user-obraz6</cp:lastModifiedBy>
  <cp:revision>2</cp:revision>
  <cp:lastPrinted>2018-02-26T08:06:00Z</cp:lastPrinted>
  <dcterms:created xsi:type="dcterms:W3CDTF">2018-04-03T08:39:00Z</dcterms:created>
  <dcterms:modified xsi:type="dcterms:W3CDTF">2018-04-03T08:39:00Z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